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661" w:tblpY="8131"/>
        <w:tblW w:w="1118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67"/>
        <w:gridCol w:w="3253"/>
        <w:gridCol w:w="2160"/>
        <w:gridCol w:w="2905"/>
      </w:tblGrid>
      <w:tr w:rsidR="00F50F84" w14:paraId="3D2081C6" w14:textId="77777777" w:rsidTr="00765715">
        <w:tc>
          <w:tcPr>
            <w:tcW w:w="2867" w:type="dxa"/>
            <w:shd w:val="clear" w:color="auto" w:fill="1C3687"/>
            <w:vAlign w:val="center"/>
          </w:tcPr>
          <w:p w14:paraId="5D25E091" w14:textId="619F57C7" w:rsidR="00F50F84" w:rsidRPr="00C827A6" w:rsidRDefault="00F50F84" w:rsidP="00F50F84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B</w:t>
            </w:r>
            <w:r>
              <w:rPr>
                <w:rFonts w:ascii="Barlow Condensed SemiBold" w:hAnsi="Barlow Condensed SemiBold"/>
                <w:bCs/>
              </w:rPr>
              <w:t>OILING POINT</w:t>
            </w:r>
            <w:r w:rsidRPr="00C827A6">
              <w:rPr>
                <w:rFonts w:ascii="Barlow Condensed SemiBold" w:hAnsi="Barlow Condensed SemiBold"/>
                <w:bCs/>
              </w:rPr>
              <w:t xml:space="preserve"> (</w:t>
            </w:r>
            <w:r>
              <w:rPr>
                <w:rFonts w:ascii="Barlow Condensed SemiBold" w:hAnsi="Barlow Condensed SemiBold"/>
                <w:bCs/>
              </w:rPr>
              <w:t>INITIAL</w:t>
            </w:r>
            <w:r w:rsidRPr="00C827A6">
              <w:rPr>
                <w:rFonts w:ascii="Barlow Condensed SemiBold" w:hAnsi="Barlow Condensed SemiBold"/>
                <w:bCs/>
              </w:rPr>
              <w:t>):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1124F45E" w14:textId="634390AA" w:rsidR="00F50F84" w:rsidRPr="000F24B2" w:rsidRDefault="00987BA1" w:rsidP="00F50F84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987BA1">
              <w:rPr>
                <w:rFonts w:ascii="Barlow" w:hAnsi="Barlow"/>
                <w:bCs/>
                <w:color w:val="545859"/>
              </w:rPr>
              <w:t>190-208</w:t>
            </w:r>
            <w:r w:rsidR="00F50F84" w:rsidRPr="000F24B2">
              <w:rPr>
                <w:rFonts w:ascii="Barlow" w:hAnsi="Barlow"/>
                <w:bCs/>
                <w:color w:val="545859"/>
              </w:rPr>
              <w:t xml:space="preserve">°C 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51BF7DE2" w14:textId="123FDA3D" w:rsidR="00F50F84" w:rsidRPr="00C827A6" w:rsidRDefault="00F50F84" w:rsidP="00F50F84">
            <w:pPr>
              <w:spacing w:before="40"/>
              <w:rPr>
                <w:rFonts w:ascii="Barlow Condensed SemiBold" w:hAnsi="Barlow Condensed SemiBold"/>
              </w:rPr>
            </w:pPr>
            <w:r>
              <w:rPr>
                <w:rFonts w:ascii="Barlow Condensed SemiBold" w:hAnsi="Barlow Condensed SemiBold"/>
              </w:rPr>
              <w:t>SPECIFIC GRAVITY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3A4D28BC" w14:textId="189AA7D3" w:rsidR="00F50F84" w:rsidRPr="000F24B2" w:rsidRDefault="00980D41" w:rsidP="00F50F84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0.77 typical at 21</w:t>
            </w:r>
            <w:r w:rsidRPr="000F24B2">
              <w:rPr>
                <w:rFonts w:ascii="Barlow" w:hAnsi="Barlow"/>
                <w:bCs/>
                <w:color w:val="545859"/>
              </w:rPr>
              <w:t>°C</w:t>
            </w:r>
          </w:p>
        </w:tc>
      </w:tr>
      <w:tr w:rsidR="00F50F84" w14:paraId="31C21FD8" w14:textId="77777777" w:rsidTr="00B5787F">
        <w:tc>
          <w:tcPr>
            <w:tcW w:w="2867" w:type="dxa"/>
            <w:tcBorders>
              <w:bottom w:val="single" w:sz="4" w:space="0" w:color="FFFFFF" w:themeColor="background1"/>
            </w:tcBorders>
            <w:shd w:val="clear" w:color="auto" w:fill="1C3687"/>
            <w:vAlign w:val="center"/>
          </w:tcPr>
          <w:p w14:paraId="231F5BBA" w14:textId="4BD58637" w:rsidR="00F50F84" w:rsidRPr="00C827A6" w:rsidRDefault="00F50F84" w:rsidP="00F50F84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S</w:t>
            </w:r>
            <w:r>
              <w:rPr>
                <w:rFonts w:ascii="Barlow Condensed SemiBold" w:hAnsi="Barlow Condensed SemiBold"/>
                <w:bCs/>
              </w:rPr>
              <w:t>OLUBILITY IN WATER:</w:t>
            </w:r>
          </w:p>
        </w:tc>
        <w:tc>
          <w:tcPr>
            <w:tcW w:w="3253" w:type="dxa"/>
            <w:tcBorders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50EBD66" w14:textId="3EE1B7C9" w:rsidR="00F50F84" w:rsidRPr="000F24B2" w:rsidRDefault="00F50F84" w:rsidP="00F50F84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0F24B2">
              <w:rPr>
                <w:rFonts w:ascii="Barlow" w:hAnsi="Barlow"/>
                <w:bCs/>
                <w:color w:val="545859"/>
              </w:rPr>
              <w:t>Insoluble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2184A8D4" w14:textId="659A5FDA" w:rsidR="00F50F84" w:rsidRPr="00C827A6" w:rsidRDefault="00F50F84" w:rsidP="00F50F84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pH: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794D9E62" w14:textId="31378869" w:rsidR="00F50F84" w:rsidRPr="000F24B2" w:rsidRDefault="00F50F84" w:rsidP="00F50F84">
            <w:pPr>
              <w:spacing w:before="40"/>
              <w:rPr>
                <w:rFonts w:ascii="Barlow" w:hAnsi="Barlow"/>
                <w:color w:val="545859"/>
              </w:rPr>
            </w:pPr>
            <w:r w:rsidRPr="000F24B2">
              <w:rPr>
                <w:rFonts w:ascii="Barlow" w:hAnsi="Barlow"/>
                <w:color w:val="545859"/>
              </w:rPr>
              <w:t xml:space="preserve">Not </w:t>
            </w:r>
            <w:r w:rsidR="00BB0347">
              <w:rPr>
                <w:rFonts w:ascii="Barlow" w:hAnsi="Barlow"/>
                <w:color w:val="545859"/>
              </w:rPr>
              <w:t>a</w:t>
            </w:r>
            <w:r w:rsidRPr="000F24B2">
              <w:rPr>
                <w:rFonts w:ascii="Barlow" w:hAnsi="Barlow"/>
                <w:color w:val="545859"/>
              </w:rPr>
              <w:t>pplicable</w:t>
            </w:r>
          </w:p>
        </w:tc>
      </w:tr>
      <w:tr w:rsidR="00F50F84" w14:paraId="0239498D" w14:textId="77777777" w:rsidTr="00B5787F">
        <w:tc>
          <w:tcPr>
            <w:tcW w:w="28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C3687"/>
            <w:vAlign w:val="center"/>
          </w:tcPr>
          <w:p w14:paraId="7F4C8040" w14:textId="067E6073" w:rsidR="00F50F84" w:rsidRPr="00C827A6" w:rsidRDefault="00F50F84" w:rsidP="002B701B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VAPOR PRESSURE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4E10ED6" w14:textId="77E89265" w:rsidR="00F50F84" w:rsidRPr="000F24B2" w:rsidRDefault="0095430F" w:rsidP="006378A4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tcBorders>
              <w:left w:val="single" w:sz="4" w:space="0" w:color="FFFFFF" w:themeColor="background1"/>
            </w:tcBorders>
            <w:shd w:val="clear" w:color="auto" w:fill="1C3687"/>
            <w:vAlign w:val="center"/>
          </w:tcPr>
          <w:p w14:paraId="3902FDB0" w14:textId="0515CCD1" w:rsidR="00F50F84" w:rsidRPr="00C827A6" w:rsidRDefault="00F50F84" w:rsidP="00F50F84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</w:t>
            </w:r>
            <w:r>
              <w:rPr>
                <w:rFonts w:ascii="Barlow Condensed SemiBold" w:hAnsi="Barlow Condensed SemiBold"/>
              </w:rPr>
              <w:t>APOR DENSITY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2CB0987" w14:textId="16499FA9" w:rsidR="00F50F84" w:rsidRPr="000F24B2" w:rsidRDefault="009F4500" w:rsidP="00F50F84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Not determined</w:t>
            </w:r>
          </w:p>
        </w:tc>
      </w:tr>
      <w:tr w:rsidR="00F50F84" w14:paraId="1B7105EF" w14:textId="77777777" w:rsidTr="00B5787F">
        <w:tc>
          <w:tcPr>
            <w:tcW w:w="28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C3687"/>
            <w:vAlign w:val="center"/>
          </w:tcPr>
          <w:p w14:paraId="6AC760F7" w14:textId="346CFD71" w:rsidR="00F50F84" w:rsidRPr="00C827A6" w:rsidRDefault="002B701B" w:rsidP="00F50F84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PERCENT VOLATILE:</w:t>
            </w:r>
          </w:p>
        </w:tc>
        <w:tc>
          <w:tcPr>
            <w:tcW w:w="32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DDFCD27" w14:textId="79416F34" w:rsidR="00F50F84" w:rsidRPr="000F24B2" w:rsidRDefault="006378A4" w:rsidP="00F50F84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tcBorders>
              <w:left w:val="single" w:sz="4" w:space="0" w:color="FFFFFF" w:themeColor="background1"/>
            </w:tcBorders>
            <w:shd w:val="clear" w:color="auto" w:fill="1C3687"/>
            <w:vAlign w:val="center"/>
          </w:tcPr>
          <w:p w14:paraId="0DCE57D1" w14:textId="43F26203" w:rsidR="00F50F84" w:rsidRPr="00C827A6" w:rsidRDefault="00F50F84" w:rsidP="00F50F84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VOC: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00BB023" w14:textId="2563567B" w:rsidR="00F50F84" w:rsidRPr="000F24B2" w:rsidRDefault="001375A4" w:rsidP="00F50F84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Not determined</w:t>
            </w:r>
          </w:p>
        </w:tc>
      </w:tr>
      <w:tr w:rsidR="00F50F84" w14:paraId="3FD202BE" w14:textId="77777777" w:rsidTr="00B5787F">
        <w:tc>
          <w:tcPr>
            <w:tcW w:w="2867" w:type="dxa"/>
            <w:tcBorders>
              <w:top w:val="single" w:sz="4" w:space="0" w:color="FFFFFF" w:themeColor="background1"/>
            </w:tcBorders>
            <w:shd w:val="clear" w:color="auto" w:fill="1C3687"/>
            <w:vAlign w:val="center"/>
          </w:tcPr>
          <w:p w14:paraId="59FD65C8" w14:textId="155BDED7" w:rsidR="00F50F84" w:rsidRPr="00C827A6" w:rsidRDefault="00F50F84" w:rsidP="00F50F84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C</w:t>
            </w:r>
            <w:r>
              <w:rPr>
                <w:rFonts w:ascii="Barlow Condensed SemiBold" w:hAnsi="Barlow Condensed SemiBold"/>
                <w:bCs/>
              </w:rPr>
              <w:t>OEFFICIENT OF WATER/OIL DISTRIBUTION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936A031" w14:textId="62DEAA73" w:rsidR="00F50F84" w:rsidRPr="000F24B2" w:rsidRDefault="00F50F84" w:rsidP="00F50F84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0F24B2">
              <w:rPr>
                <w:rFonts w:ascii="Barlow" w:hAnsi="Barlow"/>
                <w:bCs/>
                <w:color w:val="545859"/>
              </w:rPr>
              <w:t xml:space="preserve">Not </w:t>
            </w:r>
            <w:r>
              <w:rPr>
                <w:rFonts w:ascii="Barlow" w:hAnsi="Barlow"/>
                <w:bCs/>
                <w:color w:val="545859"/>
              </w:rPr>
              <w:t>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6FAC5F46" w14:textId="493D463D" w:rsidR="00F50F84" w:rsidRPr="00C827A6" w:rsidRDefault="00F50F84" w:rsidP="00F50F84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A</w:t>
            </w:r>
            <w:r>
              <w:rPr>
                <w:rFonts w:ascii="Barlow Condensed SemiBold" w:hAnsi="Barlow Condensed SemiBold"/>
              </w:rPr>
              <w:t>PPEARANCE/ODOR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2CFFAB6" w14:textId="7106732F" w:rsidR="00F50F84" w:rsidRPr="000F24B2" w:rsidRDefault="00BB7A76" w:rsidP="00BB7A76">
            <w:pPr>
              <w:spacing w:before="40"/>
              <w:rPr>
                <w:rFonts w:ascii="Barlow" w:hAnsi="Barlow"/>
                <w:color w:val="545859"/>
              </w:rPr>
            </w:pPr>
            <w:r w:rsidRPr="00BB7A76">
              <w:rPr>
                <w:rFonts w:ascii="Barlow" w:hAnsi="Barlow"/>
                <w:color w:val="545859"/>
              </w:rPr>
              <w:t>Colorless liquid with a pleasant odor</w:t>
            </w:r>
            <w:r w:rsidRPr="003E6126">
              <w:rPr>
                <w:rFonts w:ascii="Barlow" w:hAnsi="Barlow"/>
                <w:color w:val="545859"/>
              </w:rPr>
              <w:t xml:space="preserve"> </w:t>
            </w:r>
          </w:p>
        </w:tc>
      </w:tr>
      <w:tr w:rsidR="00F50F84" w14:paraId="11AFD5C2" w14:textId="77777777" w:rsidTr="00D13466">
        <w:tc>
          <w:tcPr>
            <w:tcW w:w="2867" w:type="dxa"/>
            <w:shd w:val="clear" w:color="auto" w:fill="1C3687"/>
            <w:vAlign w:val="center"/>
          </w:tcPr>
          <w:p w14:paraId="76BFF8B4" w14:textId="57DF18BD" w:rsidR="00F50F84" w:rsidRPr="00C827A6" w:rsidRDefault="00F50F84" w:rsidP="00F50F84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FLASHPOINT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3DB50EBF" w14:textId="67D4772E" w:rsidR="00F50F84" w:rsidRPr="000F24B2" w:rsidRDefault="00001D6A" w:rsidP="00F50F84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62</w:t>
            </w:r>
            <w:r w:rsidR="00F50F84" w:rsidRPr="000F24B2">
              <w:rPr>
                <w:rFonts w:ascii="Barlow" w:hAnsi="Barlow"/>
                <w:bCs/>
                <w:color w:val="545859"/>
              </w:rPr>
              <w:t>°C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66038AE1" w14:textId="69630CDD" w:rsidR="00F50F84" w:rsidRPr="00C827A6" w:rsidRDefault="00F50F84" w:rsidP="00F50F84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F</w:t>
            </w:r>
            <w:r>
              <w:rPr>
                <w:rFonts w:ascii="Barlow Condensed SemiBold" w:hAnsi="Barlow Condensed SemiBold"/>
              </w:rPr>
              <w:t>LAMMABLE LIMITS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30F3BD3F" w14:textId="27324935" w:rsidR="00F50F84" w:rsidRPr="000F24B2" w:rsidRDefault="002B4578" w:rsidP="002B4578">
            <w:pPr>
              <w:rPr>
                <w:rFonts w:ascii="Barlow" w:hAnsi="Barlow"/>
                <w:color w:val="545859"/>
              </w:rPr>
            </w:pPr>
            <w:r w:rsidRPr="002B4578">
              <w:rPr>
                <w:rFonts w:ascii="Barlow" w:hAnsi="Barlow"/>
                <w:color w:val="545859"/>
              </w:rPr>
              <w:t>LEL 0.7%  UEL 6.0</w:t>
            </w:r>
            <w:r>
              <w:rPr>
                <w:rFonts w:ascii="Barlow" w:hAnsi="Barlow"/>
                <w:color w:val="545859"/>
              </w:rPr>
              <w:t>%</w:t>
            </w:r>
          </w:p>
        </w:tc>
      </w:tr>
    </w:tbl>
    <w:p w14:paraId="3B4A973C" w14:textId="3AC808AD" w:rsidR="00D17C9F" w:rsidRDefault="001A085F">
      <w:r>
        <w:rPr>
          <w:noProof/>
        </w:rPr>
        <w:drawing>
          <wp:anchor distT="0" distB="0" distL="114300" distR="114300" simplePos="0" relativeHeight="251659264" behindDoc="0" locked="0" layoutInCell="1" allowOverlap="1" wp14:anchorId="27019D01" wp14:editId="46BEAEEA">
            <wp:simplePos x="0" y="0"/>
            <wp:positionH relativeFrom="column">
              <wp:posOffset>127966</wp:posOffset>
            </wp:positionH>
            <wp:positionV relativeFrom="paragraph">
              <wp:posOffset>-5715</wp:posOffset>
            </wp:positionV>
            <wp:extent cx="1152940" cy="135029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t="10497" r="15393" b="9215"/>
                    <a:stretch/>
                  </pic:blipFill>
                  <pic:spPr bwMode="auto">
                    <a:xfrm>
                      <a:off x="0" y="0"/>
                      <a:ext cx="1152940" cy="13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602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91CB75E" wp14:editId="1C492379">
                <wp:simplePos x="0" y="0"/>
                <wp:positionH relativeFrom="column">
                  <wp:posOffset>4978400</wp:posOffset>
                </wp:positionH>
                <wp:positionV relativeFrom="paragraph">
                  <wp:posOffset>80645</wp:posOffset>
                </wp:positionV>
                <wp:extent cx="2038985" cy="2692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3EA94" w14:textId="3E2FFB04" w:rsidR="00E754F1" w:rsidRPr="00434602" w:rsidRDefault="00E754F1" w:rsidP="00434602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53DB21BB" w14:textId="77777777" w:rsidR="00E754F1" w:rsidRPr="008833DB" w:rsidRDefault="00E754F1" w:rsidP="00434602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CB7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pt;margin-top:6.35pt;width:160.55pt;height:21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" filled="f" stroked="f">
                <v:textbox>
                  <w:txbxContent>
                    <w:p w14:paraId="63D3EA94" w14:textId="3E2FFB04" w:rsidR="00E754F1" w:rsidRPr="00434602" w:rsidRDefault="00E754F1" w:rsidP="00434602">
                      <w:pPr>
                        <w:spacing w:after="0" w:line="204" w:lineRule="auto"/>
                        <w:ind w:left="-3564" w:firstLine="3564"/>
                        <w:jc w:val="right"/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4602"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TECHNICAL DATA SHEET</w:t>
                      </w:r>
                    </w:p>
                    <w:p w14:paraId="53DB21BB" w14:textId="77777777" w:rsidR="00E754F1" w:rsidRPr="008833DB" w:rsidRDefault="00E754F1" w:rsidP="00434602">
                      <w:pPr>
                        <w:spacing w:after="0" w:line="204" w:lineRule="auto"/>
                        <w:jc w:val="right"/>
                        <w:rPr>
                          <w:rFonts w:ascii="Barlow Condensed" w:hAnsi="Barlow Condensed"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4602">
        <w:rPr>
          <w:rFonts w:ascii="Barlow Regular" w:hAnsi="Barlow Regular"/>
          <w:noProof/>
        </w:rPr>
        <w:drawing>
          <wp:anchor distT="0" distB="0" distL="114300" distR="114300" simplePos="0" relativeHeight="251656192" behindDoc="1" locked="0" layoutInCell="1" allowOverlap="1" wp14:anchorId="11B717B4" wp14:editId="3CE291FA">
            <wp:simplePos x="0" y="0"/>
            <wp:positionH relativeFrom="column">
              <wp:posOffset>-227965</wp:posOffset>
            </wp:positionH>
            <wp:positionV relativeFrom="paragraph">
              <wp:posOffset>-13970</wp:posOffset>
            </wp:positionV>
            <wp:extent cx="7324090" cy="13423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-40 TDS Background_Fron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13423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3D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4EAB6A3" wp14:editId="5B07066D">
                <wp:simplePos x="0" y="0"/>
                <wp:positionH relativeFrom="column">
                  <wp:posOffset>1514475</wp:posOffset>
                </wp:positionH>
                <wp:positionV relativeFrom="paragraph">
                  <wp:posOffset>164020</wp:posOffset>
                </wp:positionV>
                <wp:extent cx="4905375" cy="1104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FE8C4" w14:textId="77777777" w:rsidR="00B55D96" w:rsidRPr="000B568D" w:rsidRDefault="00B55D96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 w:rsidRPr="000B568D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WD-40 Specialist</w:t>
                            </w:r>
                            <w:r w:rsidRPr="000B568D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8"/>
                                <w:sz w:val="72"/>
                                <w:szCs w:val="72"/>
                                <w:vertAlign w:val="subscript"/>
                              </w:rPr>
                              <w:t>®</w:t>
                            </w:r>
                          </w:p>
                          <w:p w14:paraId="0AC169AB" w14:textId="2E81462B" w:rsidR="00B55D96" w:rsidRPr="000B568D" w:rsidRDefault="001D0EE9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 xml:space="preserve">L&amp;G </w:t>
                            </w:r>
                            <w:r w:rsidR="00F50F84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Silicone</w:t>
                            </w:r>
                          </w:p>
                          <w:p w14:paraId="3C6BEFA0" w14:textId="2FA2B4B3" w:rsidR="00B55D96" w:rsidRPr="008A6F1E" w:rsidRDefault="00B55D96" w:rsidP="000E09FB">
                            <w:pPr>
                              <w:spacing w:after="0" w:line="204" w:lineRule="auto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B6A3" id="Text Box 4" o:spid="_x0000_s1027" type="#_x0000_t202" style="position:absolute;margin-left:119.25pt;margin-top:12.9pt;width:386.25pt;height:87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" filled="f" stroked="f">
                <v:textbox>
                  <w:txbxContent>
                    <w:p w14:paraId="2CEFE8C4" w14:textId="77777777" w:rsidR="00B55D96" w:rsidRPr="000B568D" w:rsidRDefault="00B55D96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 w:rsidRPr="000B568D"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WD-40 Specialist</w:t>
                      </w:r>
                      <w:r w:rsidRPr="000B568D">
                        <w:rPr>
                          <w:rFonts w:ascii="Barlow Condensed SemiBold" w:hAnsi="Barlow Condensed SemiBold"/>
                          <w:caps/>
                          <w:color w:val="FFF200"/>
                          <w:position w:val="-8"/>
                          <w:sz w:val="72"/>
                          <w:szCs w:val="72"/>
                          <w:vertAlign w:val="subscript"/>
                        </w:rPr>
                        <w:t>®</w:t>
                      </w:r>
                    </w:p>
                    <w:p w14:paraId="0AC169AB" w14:textId="2E81462B" w:rsidR="00B55D96" w:rsidRPr="000B568D" w:rsidRDefault="001D0EE9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 xml:space="preserve">L&amp;G </w:t>
                      </w:r>
                      <w:r w:rsidR="00F50F84"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Silicone</w:t>
                      </w:r>
                    </w:p>
                    <w:p w14:paraId="3C6BEFA0" w14:textId="2FA2B4B3" w:rsidR="00B55D96" w:rsidRPr="008A6F1E" w:rsidRDefault="00B55D96" w:rsidP="000E09FB">
                      <w:pPr>
                        <w:spacing w:after="0" w:line="204" w:lineRule="auto"/>
                        <w:rPr>
                          <w:rFonts w:ascii="Barlow Condensed SemiBold" w:hAnsi="Barlow Condensed SemiBold"/>
                          <w:cap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98B3FC" w14:textId="21872190" w:rsidR="00D17C9F" w:rsidRDefault="00D17C9F"/>
    <w:p w14:paraId="783DA68E" w14:textId="22C0FC3F" w:rsidR="00D17C9F" w:rsidRPr="000F2820" w:rsidRDefault="00D17C9F">
      <w:pPr>
        <w:rPr>
          <w:sz w:val="10"/>
          <w:szCs w:val="10"/>
        </w:rPr>
      </w:pPr>
    </w:p>
    <w:p w14:paraId="702B97E2" w14:textId="3C6A0EC8" w:rsidR="000F2820" w:rsidRDefault="000F28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745405A" w14:textId="48D81358" w:rsidR="00D71E20" w:rsidRDefault="00D71E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6C27C8A" w14:textId="45346BEF" w:rsidR="00D71E20" w:rsidRPr="002818AB" w:rsidRDefault="00D71E20" w:rsidP="000F2820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4006"/>
        <w:gridCol w:w="4475"/>
        <w:gridCol w:w="3032"/>
      </w:tblGrid>
      <w:tr w:rsidR="00287347" w14:paraId="4C2D07FC" w14:textId="77777777" w:rsidTr="00E754F1">
        <w:trPr>
          <w:trHeight w:val="8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36EB482" w14:textId="4D925AC1" w:rsidR="00287347" w:rsidRPr="0023321B" w:rsidRDefault="00287347" w:rsidP="0028734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Product Description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90FBF5C" w14:textId="005F8A64" w:rsidR="00287347" w:rsidRPr="0023321B" w:rsidRDefault="00287347" w:rsidP="00287347">
            <w:pPr>
              <w:tabs>
                <w:tab w:val="left" w:pos="307"/>
                <w:tab w:val="center" w:pos="1411"/>
              </w:tabs>
              <w:jc w:val="center"/>
              <w:rPr>
                <w:rFonts w:ascii="Barlow Condensed SemiBold" w:hAnsi="Barlow Condensed SemiBold"/>
                <w:b/>
                <w:bC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olor w:val="FFFFFF" w:themeColor="background1"/>
                <w:sz w:val="26"/>
                <w:szCs w:val="26"/>
              </w:rPr>
              <w:t>PACKAGING</w:t>
            </w:r>
          </w:p>
        </w:tc>
      </w:tr>
      <w:tr w:rsidR="000F2820" w14:paraId="1906E793" w14:textId="77777777" w:rsidTr="00765715">
        <w:trPr>
          <w:trHeight w:val="214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982709" w14:textId="10BAEDC3" w:rsidR="000F2820" w:rsidRPr="00C1165F" w:rsidRDefault="00F50F84" w:rsidP="00523DAF">
            <w:pPr>
              <w:spacing w:before="40"/>
              <w:ind w:left="252" w:right="94"/>
              <w:jc w:val="both"/>
              <w:rPr>
                <w:rFonts w:ascii="Barlow Regular" w:hAnsi="Barlow Regular"/>
                <w:color w:val="545859"/>
              </w:rPr>
            </w:pPr>
            <w:r w:rsidRPr="004A43B7">
              <w:rPr>
                <w:rFonts w:ascii="Barlow Regular" w:hAnsi="Barlow Regular"/>
                <w:color w:val="545859"/>
              </w:rPr>
              <w:t xml:space="preserve">WD-40 Specialist </w:t>
            </w:r>
            <w:r w:rsidR="001A085F">
              <w:rPr>
                <w:rFonts w:ascii="Barlow Regular" w:hAnsi="Barlow Regular"/>
                <w:color w:val="545859"/>
              </w:rPr>
              <w:t xml:space="preserve">Lawn &amp; Garden </w:t>
            </w:r>
            <w:r w:rsidRPr="004A43B7">
              <w:rPr>
                <w:rFonts w:ascii="Barlow Regular" w:hAnsi="Barlow Regular"/>
                <w:color w:val="545859"/>
              </w:rPr>
              <w:t>Silicone</w:t>
            </w:r>
            <w:r w:rsidR="001D0EE9" w:rsidRPr="001D0EE9">
              <w:rPr>
                <w:rFonts w:ascii="Barlow Regular" w:hAnsi="Barlow Regular"/>
                <w:color w:val="545859"/>
              </w:rPr>
              <w:t xml:space="preserve"> is formulated to </w:t>
            </w:r>
            <w:r w:rsidR="00E725C6">
              <w:rPr>
                <w:rFonts w:ascii="Barlow Regular" w:hAnsi="Barlow Regular"/>
                <w:color w:val="545859"/>
              </w:rPr>
              <w:t xml:space="preserve">waterproof in wet, muddy, humid weather condition.  It </w:t>
            </w:r>
            <w:r w:rsidR="001D0EE9" w:rsidRPr="001D0EE9">
              <w:rPr>
                <w:rFonts w:ascii="Barlow Regular" w:hAnsi="Barlow Regular"/>
                <w:color w:val="545859"/>
              </w:rPr>
              <w:t>protect</w:t>
            </w:r>
            <w:r w:rsidR="00E725C6">
              <w:rPr>
                <w:rFonts w:ascii="Barlow Regular" w:hAnsi="Barlow Regular"/>
                <w:color w:val="545859"/>
              </w:rPr>
              <w:t>s</w:t>
            </w:r>
            <w:r w:rsidR="001D0EE9" w:rsidRPr="001D0EE9">
              <w:rPr>
                <w:rFonts w:ascii="Barlow Regular" w:hAnsi="Barlow Regular"/>
                <w:color w:val="545859"/>
              </w:rPr>
              <w:t xml:space="preserve"> your tools with a clear, dry film, waterproof</w:t>
            </w:r>
            <w:r w:rsidR="001D2B92">
              <w:rPr>
                <w:rFonts w:ascii="Barlow Regular" w:hAnsi="Barlow Regular"/>
                <w:color w:val="545859"/>
              </w:rPr>
              <w:t>s</w:t>
            </w:r>
            <w:r w:rsidR="001D0EE9" w:rsidRPr="001D0EE9">
              <w:rPr>
                <w:rFonts w:ascii="Barlow Regular" w:hAnsi="Barlow Regular"/>
                <w:color w:val="545859"/>
              </w:rPr>
              <w:t xml:space="preserve"> </w:t>
            </w:r>
            <w:r w:rsidR="00E426CE">
              <w:rPr>
                <w:rFonts w:ascii="Barlow Regular" w:hAnsi="Barlow Regular"/>
                <w:color w:val="545859"/>
              </w:rPr>
              <w:t>against weather</w:t>
            </w:r>
            <w:r w:rsidR="001D2B92">
              <w:rPr>
                <w:rFonts w:ascii="Barlow Regular" w:hAnsi="Barlow Regular"/>
                <w:color w:val="545859"/>
              </w:rPr>
              <w:t xml:space="preserve">, lubricates </w:t>
            </w:r>
            <w:r w:rsidR="001D0EE9" w:rsidRPr="001D0EE9">
              <w:rPr>
                <w:rFonts w:ascii="Barlow Regular" w:hAnsi="Barlow Regular"/>
                <w:color w:val="545859"/>
              </w:rPr>
              <w:t>and prevent</w:t>
            </w:r>
            <w:r w:rsidR="001D2B92">
              <w:rPr>
                <w:rFonts w:ascii="Barlow Regular" w:hAnsi="Barlow Regular"/>
                <w:color w:val="545859"/>
              </w:rPr>
              <w:t>s</w:t>
            </w:r>
            <w:r w:rsidR="002256FE">
              <w:rPr>
                <w:rFonts w:ascii="Barlow Regular" w:hAnsi="Barlow Regular"/>
                <w:color w:val="545859"/>
              </w:rPr>
              <w:t xml:space="preserve"> residue sticking and</w:t>
            </w:r>
            <w:r w:rsidR="00C87E56">
              <w:rPr>
                <w:rFonts w:ascii="Barlow Regular" w:hAnsi="Barlow Regular"/>
                <w:color w:val="545859"/>
              </w:rPr>
              <w:t xml:space="preserve"> helps parts run smoother.  R</w:t>
            </w:r>
            <w:r w:rsidR="001D0EE9" w:rsidRPr="001D0EE9">
              <w:rPr>
                <w:rFonts w:ascii="Barlow Regular" w:hAnsi="Barlow Regular"/>
                <w:color w:val="545859"/>
              </w:rPr>
              <w:t>ecommended for use on garden mulchers, hedge trimmers, garden shears and lawn mowers, it will help to keep them run smoothly.</w:t>
            </w:r>
          </w:p>
        </w:tc>
        <w:tc>
          <w:tcPr>
            <w:tcW w:w="303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E71F7" w14:textId="5940C1AF" w:rsidR="000F2820" w:rsidRDefault="001A085F" w:rsidP="007657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1C1CA4" wp14:editId="378E5EF0">
                  <wp:extent cx="1335819" cy="293728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569" cy="294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20" w14:paraId="1978E723" w14:textId="77777777" w:rsidTr="006B23BE">
        <w:trPr>
          <w:trHeight w:val="80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8EEB9E2" w14:textId="77777777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Applications</w:t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95DF7E1" w14:textId="322BF755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Features &amp; Benefits</w:t>
            </w:r>
            <w:r w:rsidR="00B825D8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ab/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FB5857" w14:textId="77777777" w:rsidR="000F2820" w:rsidRDefault="000F2820"/>
        </w:tc>
      </w:tr>
      <w:tr w:rsidR="00F50F84" w14:paraId="4125F7E5" w14:textId="77777777" w:rsidTr="00A86351">
        <w:trPr>
          <w:trHeight w:val="2313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0C903992" w14:textId="77777777" w:rsidR="00F50F84" w:rsidRDefault="001D0EE9" w:rsidP="001D0EE9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 w:rsidRPr="001D0EE9">
              <w:rPr>
                <w:rFonts w:ascii="Barlow Regular" w:hAnsi="Barlow Regular"/>
                <w:color w:val="545859"/>
              </w:rPr>
              <w:t>Garden shears</w:t>
            </w:r>
          </w:p>
          <w:p w14:paraId="67FD2AB8" w14:textId="77777777" w:rsidR="001D0EE9" w:rsidRDefault="001D0EE9" w:rsidP="001D0EE9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 w:rsidRPr="001D0EE9">
              <w:rPr>
                <w:rFonts w:ascii="Barlow Regular" w:hAnsi="Barlow Regular"/>
                <w:color w:val="545859"/>
              </w:rPr>
              <w:t>Lawn mowers and blades</w:t>
            </w:r>
          </w:p>
          <w:p w14:paraId="60333BB5" w14:textId="77777777" w:rsidR="001D0EE9" w:rsidRDefault="001D0EE9" w:rsidP="001D0EE9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 w:rsidRPr="001D0EE9">
              <w:rPr>
                <w:rFonts w:ascii="Barlow Regular" w:hAnsi="Barlow Regular"/>
                <w:color w:val="545859"/>
              </w:rPr>
              <w:t>Hedge trimmers</w:t>
            </w:r>
          </w:p>
          <w:p w14:paraId="268F9AB9" w14:textId="77777777" w:rsidR="001D0EE9" w:rsidRDefault="001D0EE9" w:rsidP="001D0EE9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 w:rsidRPr="001D0EE9">
              <w:rPr>
                <w:rFonts w:ascii="Barlow Regular" w:hAnsi="Barlow Regular"/>
                <w:color w:val="545859"/>
              </w:rPr>
              <w:t>Secateurs and branch loppers</w:t>
            </w:r>
          </w:p>
          <w:p w14:paraId="2CD9F967" w14:textId="77777777" w:rsidR="001D0EE9" w:rsidRDefault="001D0EE9" w:rsidP="001D0EE9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 w:rsidRPr="001D0EE9">
              <w:rPr>
                <w:rFonts w:ascii="Barlow Regular" w:hAnsi="Barlow Regular"/>
                <w:color w:val="545859"/>
              </w:rPr>
              <w:t>Lawn edger</w:t>
            </w:r>
          </w:p>
          <w:p w14:paraId="63690599" w14:textId="4A0FA54A" w:rsidR="001D0EE9" w:rsidRPr="001D0EE9" w:rsidRDefault="001D0EE9" w:rsidP="001D0EE9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 w:rsidRPr="001D0EE9">
              <w:rPr>
                <w:rFonts w:ascii="Barlow Regular" w:hAnsi="Barlow Regular"/>
                <w:color w:val="545859"/>
              </w:rPr>
              <w:t>Shovels</w:t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</w:tcPr>
          <w:p w14:paraId="0C586146" w14:textId="77777777" w:rsidR="00F50F84" w:rsidRDefault="001D0EE9" w:rsidP="001D0EE9">
            <w:pPr>
              <w:pStyle w:val="ListParagraph"/>
              <w:numPr>
                <w:ilvl w:val="0"/>
                <w:numId w:val="4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 w:rsidRPr="001D0EE9">
              <w:rPr>
                <w:rFonts w:ascii="Barlow Regular" w:hAnsi="Barlow Regular"/>
                <w:color w:val="545859"/>
              </w:rPr>
              <w:t>Protects with a clear dry film</w:t>
            </w:r>
          </w:p>
          <w:p w14:paraId="6F76D6C2" w14:textId="77777777" w:rsidR="001D0EE9" w:rsidRDefault="001D0EE9" w:rsidP="001D0EE9">
            <w:pPr>
              <w:pStyle w:val="ListParagraph"/>
              <w:numPr>
                <w:ilvl w:val="0"/>
                <w:numId w:val="4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 w:rsidRPr="001D0EE9">
              <w:rPr>
                <w:rFonts w:ascii="Barlow Regular" w:hAnsi="Barlow Regular"/>
                <w:color w:val="545859"/>
              </w:rPr>
              <w:t>Lubricates to help parts run smoothly</w:t>
            </w:r>
          </w:p>
          <w:p w14:paraId="17B784D1" w14:textId="77777777" w:rsidR="001D0EE9" w:rsidRDefault="001D0EE9" w:rsidP="001D0EE9">
            <w:pPr>
              <w:pStyle w:val="ListParagraph"/>
              <w:numPr>
                <w:ilvl w:val="0"/>
                <w:numId w:val="4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 w:rsidRPr="001D0EE9">
              <w:rPr>
                <w:rFonts w:ascii="Barlow Regular" w:hAnsi="Barlow Regular"/>
                <w:color w:val="545859"/>
              </w:rPr>
              <w:t>Waterproofs against weather</w:t>
            </w:r>
          </w:p>
          <w:p w14:paraId="1BA64CBD" w14:textId="704EAED1" w:rsidR="001D0EE9" w:rsidRPr="001D0EE9" w:rsidRDefault="001D0EE9" w:rsidP="001D0EE9">
            <w:pPr>
              <w:pStyle w:val="ListParagraph"/>
              <w:numPr>
                <w:ilvl w:val="0"/>
                <w:numId w:val="4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 w:rsidRPr="001D0EE9">
              <w:rPr>
                <w:rFonts w:ascii="Barlow Regular" w:hAnsi="Barlow Regular"/>
                <w:color w:val="545859"/>
              </w:rPr>
              <w:t>Safe for plastic, metal and wood surfaces</w:t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DAACDA" w14:textId="77777777" w:rsidR="00F50F84" w:rsidRDefault="00F50F84" w:rsidP="00F50F84"/>
        </w:tc>
      </w:tr>
      <w:tr w:rsidR="00D17C9F" w14:paraId="70978B47" w14:textId="77777777" w:rsidTr="00E754F1">
        <w:trPr>
          <w:trHeight w:val="80"/>
        </w:trPr>
        <w:tc>
          <w:tcPr>
            <w:tcW w:w="11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68A3D7B8" w14:textId="2868BBD5" w:rsidR="00D17C9F" w:rsidRPr="0023321B" w:rsidRDefault="00987BA1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Fuild</w:t>
            </w:r>
            <w:r w:rsidR="00D17C9F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 xml:space="preserve"> Properties</w:t>
            </w:r>
            <w:r w:rsidR="00B825D8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</w:tbl>
    <w:p w14:paraId="442B8F91" w14:textId="5ED5007B" w:rsidR="006F6FB0" w:rsidRDefault="006F6FB0">
      <w:pPr>
        <w:rPr>
          <w:sz w:val="10"/>
          <w:szCs w:val="1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ED1163" w14:paraId="12320D81" w14:textId="77777777" w:rsidTr="00545AFF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53EEFB78" w14:textId="77777777" w:rsidR="00ED1163" w:rsidRPr="0023321B" w:rsidRDefault="00ED1163" w:rsidP="00545AFF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Packaging Specifications</w:t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</w:tbl>
    <w:p w14:paraId="72FA782B" w14:textId="77777777" w:rsidR="00ED1163" w:rsidRDefault="00ED1163">
      <w:pPr>
        <w:rPr>
          <w:sz w:val="10"/>
          <w:szCs w:val="10"/>
        </w:rPr>
      </w:pPr>
    </w:p>
    <w:tbl>
      <w:tblPr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1701"/>
        <w:gridCol w:w="425"/>
        <w:gridCol w:w="425"/>
        <w:gridCol w:w="567"/>
        <w:gridCol w:w="567"/>
        <w:gridCol w:w="567"/>
        <w:gridCol w:w="567"/>
        <w:gridCol w:w="426"/>
        <w:gridCol w:w="425"/>
        <w:gridCol w:w="709"/>
        <w:gridCol w:w="567"/>
        <w:gridCol w:w="567"/>
        <w:gridCol w:w="708"/>
        <w:gridCol w:w="426"/>
        <w:gridCol w:w="425"/>
        <w:gridCol w:w="567"/>
        <w:gridCol w:w="567"/>
      </w:tblGrid>
      <w:tr w:rsidR="0041086A" w:rsidRPr="000A236F" w14:paraId="22301560" w14:textId="77777777" w:rsidTr="006E344D">
        <w:trPr>
          <w:trHeight w:val="241"/>
        </w:trPr>
        <w:tc>
          <w:tcPr>
            <w:tcW w:w="283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D0D0D"/>
            <w:noWrap/>
            <w:hideMark/>
          </w:tcPr>
          <w:p w14:paraId="19C778F9" w14:textId="77777777" w:rsidR="0041086A" w:rsidRPr="000A236F" w:rsidRDefault="0041086A" w:rsidP="00AC33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SKU Codes and Description</w:t>
            </w:r>
          </w:p>
        </w:tc>
        <w:tc>
          <w:tcPr>
            <w:tcW w:w="2551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63634"/>
            <w:noWrap/>
            <w:hideMark/>
          </w:tcPr>
          <w:p w14:paraId="1478B5C9" w14:textId="77777777" w:rsidR="0041086A" w:rsidRPr="000A236F" w:rsidRDefault="0041086A" w:rsidP="00AC33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Individual Item (Consumer Unit)</w:t>
            </w:r>
          </w:p>
        </w:tc>
        <w:tc>
          <w:tcPr>
            <w:tcW w:w="3261" w:type="dxa"/>
            <w:gridSpan w:val="6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76933C"/>
            <w:noWrap/>
            <w:hideMark/>
          </w:tcPr>
          <w:p w14:paraId="75E2A4E0" w14:textId="77777777" w:rsidR="0041086A" w:rsidRPr="000A236F" w:rsidRDefault="0041086A" w:rsidP="00AC33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Carton (Traded Unit)</w:t>
            </w:r>
          </w:p>
        </w:tc>
        <w:tc>
          <w:tcPr>
            <w:tcW w:w="2693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26B0A"/>
            <w:noWrap/>
            <w:hideMark/>
          </w:tcPr>
          <w:p w14:paraId="12DC22CF" w14:textId="77777777" w:rsidR="0041086A" w:rsidRPr="000A236F" w:rsidRDefault="0041086A" w:rsidP="00AC33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Pallet Information</w:t>
            </w:r>
          </w:p>
        </w:tc>
      </w:tr>
      <w:tr w:rsidR="007658EE" w:rsidRPr="000A236F" w14:paraId="74C3FB85" w14:textId="77777777" w:rsidTr="006E344D">
        <w:trPr>
          <w:trHeight w:val="145"/>
        </w:trPr>
        <w:tc>
          <w:tcPr>
            <w:tcW w:w="568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vAlign w:val="center"/>
            <w:hideMark/>
          </w:tcPr>
          <w:p w14:paraId="29B0C3DE" w14:textId="77777777" w:rsidR="0041086A" w:rsidRPr="000A236F" w:rsidRDefault="0041086A" w:rsidP="00AC3366">
            <w:pPr>
              <w:spacing w:after="0" w:line="240" w:lineRule="auto"/>
              <w:ind w:left="-144" w:right="-106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Case Codes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vAlign w:val="center"/>
            <w:hideMark/>
          </w:tcPr>
          <w:p w14:paraId="7D56D3C4" w14:textId="77777777" w:rsidR="0041086A" w:rsidRPr="000A236F" w:rsidRDefault="0041086A" w:rsidP="00AC3366">
            <w:pPr>
              <w:spacing w:after="0" w:line="240" w:lineRule="auto"/>
              <w:ind w:left="-106" w:right="-11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Unit Codes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7070848" w14:textId="77777777" w:rsidR="0041086A" w:rsidRPr="000A236F" w:rsidRDefault="0041086A" w:rsidP="00AC3366">
            <w:pPr>
              <w:spacing w:after="0" w:line="240" w:lineRule="auto"/>
              <w:ind w:left="-106" w:right="-112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Product Description</w:t>
            </w:r>
          </w:p>
        </w:tc>
        <w:tc>
          <w:tcPr>
            <w:tcW w:w="1417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63634"/>
            <w:noWrap/>
            <w:hideMark/>
          </w:tcPr>
          <w:p w14:paraId="33D57239" w14:textId="77777777" w:rsidR="0041086A" w:rsidRPr="000A236F" w:rsidRDefault="0041086A" w:rsidP="00AC33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Dimensions (mm)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963634"/>
            <w:vAlign w:val="center"/>
            <w:hideMark/>
          </w:tcPr>
          <w:p w14:paraId="1E8BB3CD" w14:textId="77777777" w:rsidR="0041086A" w:rsidRPr="000A236F" w:rsidRDefault="0041086A" w:rsidP="00AC3366">
            <w:pPr>
              <w:spacing w:after="0" w:line="240" w:lineRule="auto"/>
              <w:ind w:left="-109" w:right="-12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Cubic Volume (cm³)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963634"/>
            <w:vAlign w:val="center"/>
            <w:hideMark/>
          </w:tcPr>
          <w:p w14:paraId="707D70B3" w14:textId="77777777" w:rsidR="0041086A" w:rsidRPr="000A236F" w:rsidRDefault="0041086A" w:rsidP="00AC3366">
            <w:pPr>
              <w:spacing w:after="0" w:line="240" w:lineRule="auto"/>
              <w:ind w:left="-102" w:right="-9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Gross Weight (kg)</w:t>
            </w:r>
          </w:p>
        </w:tc>
        <w:tc>
          <w:tcPr>
            <w:tcW w:w="1418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76933C"/>
            <w:noWrap/>
            <w:hideMark/>
          </w:tcPr>
          <w:p w14:paraId="175969D5" w14:textId="77777777" w:rsidR="0041086A" w:rsidRPr="000A236F" w:rsidRDefault="0041086A" w:rsidP="00AC33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Dimensions (mm)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76933C"/>
            <w:vAlign w:val="center"/>
            <w:hideMark/>
          </w:tcPr>
          <w:p w14:paraId="5C3DCBF2" w14:textId="77777777" w:rsidR="0041086A" w:rsidRPr="000A236F" w:rsidRDefault="0041086A" w:rsidP="00AC33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Cubic Volume (cm³)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76933C"/>
            <w:vAlign w:val="center"/>
            <w:hideMark/>
          </w:tcPr>
          <w:p w14:paraId="49C5EC43" w14:textId="77777777" w:rsidR="0041086A" w:rsidRPr="000A236F" w:rsidRDefault="0041086A" w:rsidP="00AC3366">
            <w:pPr>
              <w:spacing w:after="0" w:line="240" w:lineRule="auto"/>
              <w:ind w:left="-110" w:right="-108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Gross Weight (kg)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76933C"/>
            <w:vAlign w:val="center"/>
            <w:hideMark/>
          </w:tcPr>
          <w:p w14:paraId="4905AF04" w14:textId="77777777" w:rsidR="0041086A" w:rsidRPr="000A236F" w:rsidRDefault="0041086A" w:rsidP="00AC3366">
            <w:pPr>
              <w:spacing w:after="0" w:line="240" w:lineRule="auto"/>
              <w:ind w:left="-200" w:right="-125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 xml:space="preserve">Units </w:t>
            </w:r>
          </w:p>
          <w:p w14:paraId="7A17FCC6" w14:textId="77777777" w:rsidR="0041086A" w:rsidRPr="000A236F" w:rsidRDefault="0041086A" w:rsidP="00AC3366">
            <w:pPr>
              <w:spacing w:after="0" w:line="240" w:lineRule="auto"/>
              <w:ind w:left="-200" w:right="-125" w:hanging="8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 xml:space="preserve">Per </w:t>
            </w:r>
          </w:p>
          <w:p w14:paraId="05492D59" w14:textId="77777777" w:rsidR="0041086A" w:rsidRPr="000A236F" w:rsidRDefault="0041086A" w:rsidP="00AC3366">
            <w:pPr>
              <w:spacing w:after="0" w:line="240" w:lineRule="auto"/>
              <w:ind w:left="-200" w:right="-125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Carton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26B0A"/>
            <w:vAlign w:val="center"/>
            <w:hideMark/>
          </w:tcPr>
          <w:p w14:paraId="635D54B8" w14:textId="77777777" w:rsidR="0041086A" w:rsidRPr="000A236F" w:rsidRDefault="0041086A" w:rsidP="00AC3366">
            <w:pPr>
              <w:spacing w:after="0" w:line="240" w:lineRule="auto"/>
              <w:ind w:left="-113" w:right="-106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Consumer Units Per Pallet</w:t>
            </w:r>
          </w:p>
        </w:tc>
        <w:tc>
          <w:tcPr>
            <w:tcW w:w="1418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26B0A"/>
            <w:noWrap/>
            <w:hideMark/>
          </w:tcPr>
          <w:p w14:paraId="0E880930" w14:textId="77777777" w:rsidR="0041086A" w:rsidRPr="000A236F" w:rsidRDefault="0041086A" w:rsidP="00AC33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Dimensions (mm)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26B0A"/>
            <w:vAlign w:val="center"/>
            <w:hideMark/>
          </w:tcPr>
          <w:p w14:paraId="13D530F6" w14:textId="77777777" w:rsidR="0041086A" w:rsidRPr="000A236F" w:rsidRDefault="0041086A" w:rsidP="00AC3366">
            <w:pPr>
              <w:spacing w:after="0" w:line="240" w:lineRule="auto"/>
              <w:ind w:left="-178" w:right="-109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Gross Weight (kg)</w:t>
            </w:r>
          </w:p>
        </w:tc>
      </w:tr>
      <w:tr w:rsidR="007658EE" w:rsidRPr="000A236F" w14:paraId="73F4525C" w14:textId="77777777" w:rsidTr="006E344D">
        <w:trPr>
          <w:trHeight w:val="291"/>
        </w:trPr>
        <w:tc>
          <w:tcPr>
            <w:tcW w:w="56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D951953" w14:textId="77777777" w:rsidR="0041086A" w:rsidRPr="000A236F" w:rsidRDefault="0041086A" w:rsidP="00AC33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BF9504D" w14:textId="77777777" w:rsidR="0041086A" w:rsidRPr="000A236F" w:rsidRDefault="0041086A" w:rsidP="00AC33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68AA14C" w14:textId="77777777" w:rsidR="0041086A" w:rsidRPr="000A236F" w:rsidRDefault="0041086A" w:rsidP="00AC33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63634"/>
            <w:vAlign w:val="center"/>
            <w:hideMark/>
          </w:tcPr>
          <w:p w14:paraId="2F5A95E2" w14:textId="77777777" w:rsidR="0041086A" w:rsidRPr="000A236F" w:rsidRDefault="0041086A" w:rsidP="00AC3366">
            <w:pPr>
              <w:spacing w:after="0" w:line="240" w:lineRule="auto"/>
              <w:ind w:left="-106" w:right="-102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Width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63634"/>
            <w:vAlign w:val="center"/>
            <w:hideMark/>
          </w:tcPr>
          <w:p w14:paraId="4134DE8F" w14:textId="77777777" w:rsidR="0041086A" w:rsidRPr="000A236F" w:rsidRDefault="0041086A" w:rsidP="00AC3366">
            <w:pPr>
              <w:spacing w:after="0" w:line="240" w:lineRule="auto"/>
              <w:ind w:left="-111" w:right="-108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Depth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63634"/>
            <w:vAlign w:val="center"/>
            <w:hideMark/>
          </w:tcPr>
          <w:p w14:paraId="244AFD86" w14:textId="77777777" w:rsidR="0041086A" w:rsidRPr="000A236F" w:rsidRDefault="0041086A" w:rsidP="00AC3366">
            <w:pPr>
              <w:spacing w:after="0" w:line="240" w:lineRule="auto"/>
              <w:ind w:left="-106" w:right="-10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Height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BECD4E5" w14:textId="77777777" w:rsidR="0041086A" w:rsidRPr="000A236F" w:rsidRDefault="0041086A" w:rsidP="00AC33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7B03F83" w14:textId="77777777" w:rsidR="0041086A" w:rsidRPr="000A236F" w:rsidRDefault="0041086A" w:rsidP="00AC33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76933C"/>
            <w:vAlign w:val="center"/>
            <w:hideMark/>
          </w:tcPr>
          <w:p w14:paraId="3F817B34" w14:textId="77777777" w:rsidR="0041086A" w:rsidRPr="000A236F" w:rsidRDefault="0041086A" w:rsidP="00AC3366">
            <w:pPr>
              <w:spacing w:after="0" w:line="240" w:lineRule="auto"/>
              <w:ind w:left="-167" w:right="-179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Width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76933C"/>
            <w:vAlign w:val="center"/>
            <w:hideMark/>
          </w:tcPr>
          <w:p w14:paraId="6560420B" w14:textId="77777777" w:rsidR="0041086A" w:rsidRPr="000A236F" w:rsidRDefault="0041086A" w:rsidP="00AC3366">
            <w:pPr>
              <w:spacing w:after="0" w:line="240" w:lineRule="auto"/>
              <w:ind w:left="-110" w:right="-106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Depth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76933C"/>
            <w:vAlign w:val="center"/>
            <w:hideMark/>
          </w:tcPr>
          <w:p w14:paraId="38D29D21" w14:textId="77777777" w:rsidR="0041086A" w:rsidRPr="000A236F" w:rsidRDefault="0041086A" w:rsidP="00AC3366">
            <w:pPr>
              <w:spacing w:after="0" w:line="240" w:lineRule="auto"/>
              <w:ind w:left="-104" w:right="-10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Height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2E2BB81" w14:textId="77777777" w:rsidR="0041086A" w:rsidRPr="000A236F" w:rsidRDefault="0041086A" w:rsidP="00AC33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F400666" w14:textId="77777777" w:rsidR="0041086A" w:rsidRPr="000A236F" w:rsidRDefault="0041086A" w:rsidP="00AC33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6425C48" w14:textId="77777777" w:rsidR="0041086A" w:rsidRPr="000A236F" w:rsidRDefault="0041086A" w:rsidP="00AC33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ADB3636" w14:textId="77777777" w:rsidR="0041086A" w:rsidRPr="000A236F" w:rsidRDefault="0041086A" w:rsidP="00AC33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26B0A"/>
            <w:vAlign w:val="center"/>
            <w:hideMark/>
          </w:tcPr>
          <w:p w14:paraId="66BB795A" w14:textId="77777777" w:rsidR="0041086A" w:rsidRPr="000A236F" w:rsidRDefault="0041086A" w:rsidP="00AC3366">
            <w:pPr>
              <w:spacing w:after="0" w:line="240" w:lineRule="auto"/>
              <w:ind w:left="-108" w:right="-111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Width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26B0A"/>
            <w:vAlign w:val="center"/>
            <w:hideMark/>
          </w:tcPr>
          <w:p w14:paraId="412B5354" w14:textId="77777777" w:rsidR="0041086A" w:rsidRPr="000A236F" w:rsidRDefault="0041086A" w:rsidP="00AC3366">
            <w:pPr>
              <w:spacing w:after="0" w:line="240" w:lineRule="auto"/>
              <w:ind w:left="-112" w:right="-106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Depth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26B0A"/>
            <w:vAlign w:val="center"/>
            <w:hideMark/>
          </w:tcPr>
          <w:p w14:paraId="36288AFE" w14:textId="77777777" w:rsidR="0041086A" w:rsidRPr="000A236F" w:rsidRDefault="0041086A" w:rsidP="00AC3366">
            <w:pPr>
              <w:spacing w:after="0" w:line="240" w:lineRule="auto"/>
              <w:ind w:left="-104" w:right="-112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Height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C690512" w14:textId="77777777" w:rsidR="0041086A" w:rsidRPr="000A236F" w:rsidRDefault="0041086A" w:rsidP="00AC33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</w:tr>
      <w:tr w:rsidR="006E344D" w:rsidRPr="000A236F" w14:paraId="59C90037" w14:textId="77777777" w:rsidTr="006E344D">
        <w:trPr>
          <w:trHeight w:val="260"/>
        </w:trPr>
        <w:tc>
          <w:tcPr>
            <w:tcW w:w="56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center"/>
            <w:hideMark/>
          </w:tcPr>
          <w:p w14:paraId="7F0896EB" w14:textId="045DC961" w:rsidR="00BF13D8" w:rsidRPr="000A236F" w:rsidRDefault="00BF13D8" w:rsidP="00BF13D8">
            <w:pPr>
              <w:spacing w:after="0" w:line="240" w:lineRule="auto"/>
              <w:ind w:left="-112" w:right="-111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91103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center"/>
            <w:hideMark/>
          </w:tcPr>
          <w:p w14:paraId="0792AD2F" w14:textId="22784A15" w:rsidR="00BF13D8" w:rsidRPr="000A236F" w:rsidRDefault="00BF13D8" w:rsidP="00BF13D8">
            <w:pPr>
              <w:spacing w:after="0" w:line="240" w:lineRule="auto"/>
              <w:ind w:left="-8" w:right="-8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91003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center"/>
            <w:hideMark/>
          </w:tcPr>
          <w:p w14:paraId="210AA8A3" w14:textId="38C69E1C" w:rsidR="00BF13D8" w:rsidRPr="000A236F" w:rsidRDefault="00BF13D8" w:rsidP="00BF13D8">
            <w:pPr>
              <w:spacing w:after="0" w:line="240" w:lineRule="auto"/>
              <w:ind w:right="-47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WD-40</w:t>
            </w:r>
            <w:r w:rsidR="00EA688D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Specialist</w:t>
            </w:r>
            <w:r w:rsidR="006E344D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Lawn</w:t>
            </w:r>
            <w:r w:rsidR="006E344D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&amp;</w:t>
            </w:r>
            <w:r w:rsidR="006E344D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Garden</w:t>
            </w:r>
            <w:r w:rsidR="006E344D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Water</w:t>
            </w:r>
            <w:r w:rsidR="006E344D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Protective</w:t>
            </w:r>
            <w:r w:rsidR="006E344D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Silicone</w:t>
            </w:r>
            <w:r w:rsidR="006E344D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300g Smart Straw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6B8B7"/>
            <w:noWrap/>
            <w:vAlign w:val="center"/>
            <w:hideMark/>
          </w:tcPr>
          <w:p w14:paraId="30F43069" w14:textId="13BEAF13" w:rsidR="00BF13D8" w:rsidRPr="000A236F" w:rsidRDefault="00BF13D8" w:rsidP="00BF13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6B8B7"/>
            <w:noWrap/>
            <w:vAlign w:val="center"/>
            <w:hideMark/>
          </w:tcPr>
          <w:p w14:paraId="22F1F2A7" w14:textId="1B113445" w:rsidR="00BF13D8" w:rsidRPr="000A236F" w:rsidRDefault="00BF13D8" w:rsidP="00BF13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6B8B7"/>
            <w:noWrap/>
            <w:vAlign w:val="center"/>
            <w:hideMark/>
          </w:tcPr>
          <w:p w14:paraId="36F6C796" w14:textId="202C81CA" w:rsidR="00BF13D8" w:rsidRPr="000A236F" w:rsidRDefault="00BF13D8" w:rsidP="00BF13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6B8B7"/>
            <w:noWrap/>
            <w:vAlign w:val="center"/>
            <w:hideMark/>
          </w:tcPr>
          <w:p w14:paraId="345393F1" w14:textId="383B256C" w:rsidR="00BF13D8" w:rsidRPr="000A236F" w:rsidRDefault="00BF13D8" w:rsidP="00BF13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1067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6B8B7"/>
            <w:noWrap/>
            <w:vAlign w:val="center"/>
            <w:hideMark/>
          </w:tcPr>
          <w:p w14:paraId="055F6536" w14:textId="2DECD102" w:rsidR="00BF13D8" w:rsidRPr="000A236F" w:rsidRDefault="00BF13D8" w:rsidP="00BF13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8E4BC"/>
            <w:noWrap/>
            <w:vAlign w:val="center"/>
            <w:hideMark/>
          </w:tcPr>
          <w:p w14:paraId="37BA883B" w14:textId="3690F5EF" w:rsidR="00BF13D8" w:rsidRPr="000A236F" w:rsidRDefault="00BF13D8" w:rsidP="00BF13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137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8E4BC"/>
            <w:noWrap/>
            <w:vAlign w:val="center"/>
            <w:hideMark/>
          </w:tcPr>
          <w:p w14:paraId="0A092172" w14:textId="5D90611E" w:rsidR="00BF13D8" w:rsidRPr="000A236F" w:rsidRDefault="00BF13D8" w:rsidP="006E344D">
            <w:pPr>
              <w:spacing w:after="0" w:line="240" w:lineRule="auto"/>
              <w:ind w:left="-106" w:right="-111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8E4BC"/>
            <w:noWrap/>
            <w:vAlign w:val="center"/>
            <w:hideMark/>
          </w:tcPr>
          <w:p w14:paraId="1B54B602" w14:textId="71FAB442" w:rsidR="00BF13D8" w:rsidRPr="000A236F" w:rsidRDefault="00BF13D8" w:rsidP="00BF13D8">
            <w:pPr>
              <w:spacing w:after="0" w:line="240" w:lineRule="auto"/>
              <w:ind w:left="-113" w:right="-103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8E4BC"/>
            <w:noWrap/>
            <w:vAlign w:val="center"/>
            <w:hideMark/>
          </w:tcPr>
          <w:p w14:paraId="1BD728EB" w14:textId="37DE2B22" w:rsidR="00BF13D8" w:rsidRPr="000A236F" w:rsidRDefault="00BF13D8" w:rsidP="00BF13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7071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8E4BC"/>
            <w:noWrap/>
            <w:vAlign w:val="center"/>
            <w:hideMark/>
          </w:tcPr>
          <w:p w14:paraId="28499012" w14:textId="10F64A85" w:rsidR="00BF13D8" w:rsidRPr="000A236F" w:rsidRDefault="00BF13D8" w:rsidP="00BF13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8E4BC"/>
            <w:noWrap/>
            <w:vAlign w:val="center"/>
            <w:hideMark/>
          </w:tcPr>
          <w:p w14:paraId="2928CE12" w14:textId="2D99CA21" w:rsidR="00BF13D8" w:rsidRPr="000A236F" w:rsidRDefault="00BF13D8" w:rsidP="00BF13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D5B4"/>
            <w:noWrap/>
            <w:vAlign w:val="center"/>
            <w:hideMark/>
          </w:tcPr>
          <w:p w14:paraId="1D763F9D" w14:textId="21DAD8DF" w:rsidR="00BF13D8" w:rsidRPr="000A236F" w:rsidRDefault="00BF13D8" w:rsidP="00BF13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1008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D5B4"/>
            <w:noWrap/>
            <w:vAlign w:val="center"/>
            <w:hideMark/>
          </w:tcPr>
          <w:p w14:paraId="5C7330EA" w14:textId="252C6238" w:rsidR="00BF13D8" w:rsidRPr="000A236F" w:rsidRDefault="00BF13D8" w:rsidP="00BF13D8">
            <w:pPr>
              <w:spacing w:after="0" w:line="240" w:lineRule="auto"/>
              <w:ind w:left="-108" w:right="-111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1165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D5B4"/>
            <w:noWrap/>
            <w:vAlign w:val="center"/>
            <w:hideMark/>
          </w:tcPr>
          <w:p w14:paraId="4A287AC4" w14:textId="25B1D41E" w:rsidR="00BF13D8" w:rsidRPr="000A236F" w:rsidRDefault="00BF13D8" w:rsidP="00BF13D8">
            <w:pPr>
              <w:spacing w:after="0" w:line="240" w:lineRule="auto"/>
              <w:ind w:left="-109" w:right="-106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1165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D5B4"/>
            <w:noWrap/>
            <w:vAlign w:val="center"/>
            <w:hideMark/>
          </w:tcPr>
          <w:p w14:paraId="0DFA916A" w14:textId="0F81A92A" w:rsidR="00BF13D8" w:rsidRPr="000A236F" w:rsidRDefault="00BF13D8" w:rsidP="00BF13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1162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D5B4"/>
            <w:noWrap/>
            <w:vAlign w:val="center"/>
            <w:hideMark/>
          </w:tcPr>
          <w:p w14:paraId="60A94BAC" w14:textId="43DC8C5C" w:rsidR="00BF13D8" w:rsidRPr="000A236F" w:rsidRDefault="00BF13D8" w:rsidP="00BF13D8">
            <w:pPr>
              <w:spacing w:after="0" w:line="240" w:lineRule="auto"/>
              <w:ind w:left="-108" w:right="-104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496</w:t>
            </w:r>
          </w:p>
        </w:tc>
      </w:tr>
    </w:tbl>
    <w:p w14:paraId="572D4A9C" w14:textId="77777777" w:rsidR="00D70561" w:rsidRPr="006F6FB0" w:rsidRDefault="00D70561">
      <w:pPr>
        <w:rPr>
          <w:sz w:val="10"/>
          <w:szCs w:val="1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0F2820" w14:paraId="62312BD1" w14:textId="77777777" w:rsidTr="00C827A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17BA53E5" w14:textId="70945F97" w:rsidR="000F2820" w:rsidRPr="0023321B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Directions</w:t>
            </w:r>
            <w:r w:rsidR="00621F86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0F2820" w14:paraId="03CEE8EC" w14:textId="77777777" w:rsidTr="00C827A6">
        <w:trPr>
          <w:trHeight w:val="70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136AD08A" w14:textId="5CD955CD" w:rsidR="008D671C" w:rsidRPr="00C52E5A" w:rsidRDefault="000F2820" w:rsidP="00CC5E9C">
            <w:pPr>
              <w:spacing w:before="40"/>
              <w:ind w:left="252"/>
              <w:rPr>
                <w:rFonts w:ascii="Barlow Regular" w:hAnsi="Barlow Regular"/>
              </w:rPr>
            </w:pPr>
            <w:r w:rsidRPr="00274A86">
              <w:rPr>
                <w:rFonts w:ascii="Barlow Regular" w:hAnsi="Barlow Regular"/>
                <w:color w:val="545859"/>
              </w:rPr>
              <w:t>S</w:t>
            </w:r>
            <w:r w:rsidR="00D80D2F">
              <w:rPr>
                <w:rFonts w:ascii="Barlow Regular" w:hAnsi="Barlow Regular"/>
                <w:color w:val="545859"/>
              </w:rPr>
              <w:t xml:space="preserve">hake can well before each use.  </w:t>
            </w:r>
            <w:r w:rsidRPr="00274A86">
              <w:rPr>
                <w:rFonts w:ascii="Barlow Regular" w:hAnsi="Barlow Regular"/>
                <w:color w:val="545859"/>
              </w:rPr>
              <w:t xml:space="preserve">Flip straw up for </w:t>
            </w:r>
            <w:r w:rsidR="00D80D2F">
              <w:rPr>
                <w:rFonts w:ascii="Barlow Regular" w:hAnsi="Barlow Regular"/>
                <w:color w:val="545859"/>
              </w:rPr>
              <w:t xml:space="preserve">NARROW SPRAY </w:t>
            </w:r>
            <w:r w:rsidRPr="00274A86">
              <w:rPr>
                <w:rFonts w:ascii="Barlow Regular" w:hAnsi="Barlow Regular"/>
                <w:color w:val="545859"/>
              </w:rPr>
              <w:t xml:space="preserve">or down for </w:t>
            </w:r>
            <w:r w:rsidR="00D80D2F">
              <w:rPr>
                <w:rFonts w:ascii="Barlow Regular" w:hAnsi="Barlow Regular"/>
                <w:color w:val="545859"/>
              </w:rPr>
              <w:t xml:space="preserve">WIDE </w:t>
            </w:r>
            <w:r w:rsidRPr="00274A86">
              <w:rPr>
                <w:rFonts w:ascii="Barlow Regular" w:hAnsi="Barlow Regular"/>
                <w:color w:val="545859"/>
              </w:rPr>
              <w:t xml:space="preserve">SPRAY. </w:t>
            </w:r>
            <w:r w:rsidR="00D80D2F">
              <w:rPr>
                <w:rFonts w:ascii="Barlow Regular" w:hAnsi="Barlow Regular"/>
                <w:color w:val="545859"/>
              </w:rPr>
              <w:t xml:space="preserve"> Ensure surface is clean and dry before application.  Spray surface to be treated liberally.  Use Smart Straw or hard to reach area.  </w:t>
            </w:r>
            <w:r w:rsidR="00CC5E9C">
              <w:rPr>
                <w:rFonts w:ascii="Barlow Regular" w:hAnsi="Barlow Regular"/>
                <w:color w:val="545859"/>
              </w:rPr>
              <w:t>When using for lubricating moving parts, work parts back and forth after application</w:t>
            </w:r>
            <w:r w:rsidR="008D671C"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100958D4" wp14:editId="6BDCE0C5">
                  <wp:simplePos x="0" y="0"/>
                  <wp:positionH relativeFrom="column">
                    <wp:posOffset>8229600</wp:posOffset>
                  </wp:positionH>
                  <wp:positionV relativeFrom="paragraph">
                    <wp:posOffset>-9314815</wp:posOffset>
                  </wp:positionV>
                  <wp:extent cx="7327900" cy="9601200"/>
                  <wp:effectExtent l="0" t="0" r="1270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-40 TDS Background_Front.ep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0" cy="96012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5E9C">
              <w:rPr>
                <w:rFonts w:ascii="Barlow Regular" w:hAnsi="Barlow Regular"/>
                <w:color w:val="545859"/>
              </w:rPr>
              <w:t xml:space="preserve">.  </w:t>
            </w:r>
            <w:r w:rsidR="00F6344D">
              <w:rPr>
                <w:rFonts w:ascii="Barlow Regular" w:hAnsi="Barlow Regular"/>
                <w:color w:val="545859"/>
              </w:rPr>
              <w:t>When using on coating or rubbers, test on a small inconspicuous area first.</w:t>
            </w:r>
            <w:r w:rsidR="003737FD">
              <w:rPr>
                <w:rFonts w:ascii="Barlow Regular" w:hAnsi="Barlow Regular"/>
                <w:color w:val="545859"/>
              </w:rPr>
              <w:t xml:space="preserve">  ensure power/ moor is turned off and cool prior to uses.  Please refer to your owner's manual before use.</w:t>
            </w:r>
          </w:p>
        </w:tc>
      </w:tr>
    </w:tbl>
    <w:p w14:paraId="1C054CA1" w14:textId="77777777" w:rsidR="00991EBF" w:rsidRDefault="00991EBF"/>
    <w:p w14:paraId="10A414CE" w14:textId="6C67B81A" w:rsidR="00991EBF" w:rsidRDefault="00991EBF"/>
    <w:p w14:paraId="0E49B886" w14:textId="4A9D4150" w:rsidR="00C40EC9" w:rsidRDefault="000E2165">
      <w:r w:rsidRPr="004346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C09BD32" wp14:editId="13A7DFA1">
                <wp:simplePos x="0" y="0"/>
                <wp:positionH relativeFrom="column">
                  <wp:posOffset>4985385</wp:posOffset>
                </wp:positionH>
                <wp:positionV relativeFrom="paragraph">
                  <wp:posOffset>95885</wp:posOffset>
                </wp:positionV>
                <wp:extent cx="2038985" cy="269240"/>
                <wp:effectExtent l="0" t="0" r="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1498D" w14:textId="77777777" w:rsidR="000E2165" w:rsidRPr="00434602" w:rsidRDefault="000E2165" w:rsidP="000E2165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538F986A" w14:textId="77777777" w:rsidR="000E2165" w:rsidRPr="008833DB" w:rsidRDefault="000E2165" w:rsidP="000E2165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9BD32" id="Text Box 9" o:spid="_x0000_s1028" type="#_x0000_t202" style="position:absolute;margin-left:392.55pt;margin-top:7.55pt;width:160.55pt;height:21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" filled="f" stroked="f">
                <v:textbox>
                  <w:txbxContent>
                    <w:p w14:paraId="71A1498D" w14:textId="77777777" w:rsidR="000E2165" w:rsidRPr="00434602" w:rsidRDefault="000E2165" w:rsidP="000E2165">
                      <w:pPr>
                        <w:spacing w:after="0" w:line="204" w:lineRule="auto"/>
                        <w:ind w:left="-3564" w:firstLine="3564"/>
                        <w:jc w:val="right"/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4602"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TECHNICAL DATA SHEET</w:t>
                      </w:r>
                    </w:p>
                    <w:p w14:paraId="538F986A" w14:textId="77777777" w:rsidR="000E2165" w:rsidRPr="008833DB" w:rsidRDefault="000E2165" w:rsidP="000E2165">
                      <w:pPr>
                        <w:spacing w:after="0" w:line="204" w:lineRule="auto"/>
                        <w:jc w:val="right"/>
                        <w:rPr>
                          <w:rFonts w:ascii="Barlow Condensed" w:hAnsi="Barlow Condensed"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2B8A43C6" wp14:editId="2A3AD2EB">
            <wp:simplePos x="0" y="0"/>
            <wp:positionH relativeFrom="column">
              <wp:posOffset>18097</wp:posOffset>
            </wp:positionH>
            <wp:positionV relativeFrom="paragraph">
              <wp:posOffset>10795</wp:posOffset>
            </wp:positionV>
            <wp:extent cx="795020" cy="930910"/>
            <wp:effectExtent l="0" t="0" r="5080" b="0"/>
            <wp:wrapNone/>
            <wp:docPr id="15" name="Picture 15" descr="Text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t="10497" r="15393" b="9215"/>
                    <a:stretch/>
                  </pic:blipFill>
                  <pic:spPr bwMode="auto">
                    <a:xfrm>
                      <a:off x="0" y="0"/>
                      <a:ext cx="79502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E4D6DEC" wp14:editId="2DBA5A63">
                <wp:simplePos x="0" y="0"/>
                <wp:positionH relativeFrom="column">
                  <wp:posOffset>981710</wp:posOffset>
                </wp:positionH>
                <wp:positionV relativeFrom="paragraph">
                  <wp:posOffset>83820</wp:posOffset>
                </wp:positionV>
                <wp:extent cx="5943600" cy="73152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6ED74" w14:textId="77777777" w:rsidR="000E2165" w:rsidRPr="00A02C40" w:rsidRDefault="000E2165" w:rsidP="000E2165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</w:pPr>
                            <w:r w:rsidRPr="00A02C4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WD-40 Specialist</w:t>
                            </w:r>
                            <w:r w:rsidRPr="00A02C4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6"/>
                                <w:sz w:val="48"/>
                                <w:szCs w:val="48"/>
                                <w:vertAlign w:val="subscript"/>
                              </w:rPr>
                              <w:t>®</w:t>
                            </w:r>
                          </w:p>
                          <w:p w14:paraId="3E6057E7" w14:textId="77777777" w:rsidR="000E2165" w:rsidRPr="00A02C40" w:rsidRDefault="000E2165" w:rsidP="000E2165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L&amp;G Silicone</w:t>
                            </w:r>
                          </w:p>
                          <w:p w14:paraId="11190DD1" w14:textId="77777777" w:rsidR="000E2165" w:rsidRPr="009F3485" w:rsidRDefault="000E2165" w:rsidP="000E2165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D6DEC" id="Text Box 6" o:spid="_x0000_s1029" type="#_x0000_t202" style="position:absolute;margin-left:77.3pt;margin-top:6.6pt;width:468pt;height:57.6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" filled="f" stroked="f">
                <v:textbox>
                  <w:txbxContent>
                    <w:p w14:paraId="46D6ED74" w14:textId="77777777" w:rsidR="000E2165" w:rsidRPr="00A02C40" w:rsidRDefault="000E2165" w:rsidP="000E2165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48"/>
                          <w:szCs w:val="48"/>
                        </w:rPr>
                      </w:pPr>
                      <w:r w:rsidRPr="00A02C40">
                        <w:rPr>
                          <w:rFonts w:ascii="Barlow Condensed SemiBold" w:hAnsi="Barlow Condensed SemiBold"/>
                          <w:caps/>
                          <w:color w:val="FFF200"/>
                          <w:sz w:val="48"/>
                          <w:szCs w:val="48"/>
                        </w:rPr>
                        <w:t>WD-40 Specialist</w:t>
                      </w:r>
                      <w:r w:rsidRPr="00A02C40">
                        <w:rPr>
                          <w:rFonts w:ascii="Barlow Condensed SemiBold" w:hAnsi="Barlow Condensed SemiBold"/>
                          <w:caps/>
                          <w:color w:val="FFF200"/>
                          <w:position w:val="-6"/>
                          <w:sz w:val="48"/>
                          <w:szCs w:val="48"/>
                          <w:vertAlign w:val="subscript"/>
                        </w:rPr>
                        <w:t>®</w:t>
                      </w:r>
                    </w:p>
                    <w:p w14:paraId="3E6057E7" w14:textId="77777777" w:rsidR="000E2165" w:rsidRPr="00A02C40" w:rsidRDefault="000E2165" w:rsidP="000E2165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48"/>
                          <w:szCs w:val="48"/>
                        </w:rPr>
                      </w:pPr>
                      <w:r>
                        <w:rPr>
                          <w:rFonts w:ascii="Barlow Condensed SemiBold" w:hAnsi="Barlow Condensed SemiBold"/>
                          <w:caps/>
                          <w:color w:val="FFF200"/>
                          <w:sz w:val="48"/>
                          <w:szCs w:val="48"/>
                        </w:rPr>
                        <w:t>L&amp;G Silicone</w:t>
                      </w:r>
                    </w:p>
                    <w:p w14:paraId="11190DD1" w14:textId="77777777" w:rsidR="000E2165" w:rsidRPr="009F3485" w:rsidRDefault="000E2165" w:rsidP="000E2165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3ED7">
        <w:rPr>
          <w:noProof/>
        </w:rPr>
        <w:drawing>
          <wp:anchor distT="0" distB="0" distL="114300" distR="114300" simplePos="0" relativeHeight="251642368" behindDoc="1" locked="0" layoutInCell="1" allowOverlap="1" wp14:anchorId="67CD2FBB" wp14:editId="612A59B6">
            <wp:simplePos x="0" y="0"/>
            <wp:positionH relativeFrom="column">
              <wp:posOffset>-232728</wp:posOffset>
            </wp:positionH>
            <wp:positionV relativeFrom="paragraph">
              <wp:posOffset>-15875</wp:posOffset>
            </wp:positionV>
            <wp:extent cx="7324090" cy="95199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95199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2281"/>
        <w:tblW w:w="11513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0E2165" w14:paraId="1FF4346A" w14:textId="77777777" w:rsidTr="000E2165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0933B6B0" w14:textId="252182BA" w:rsidR="000E2165" w:rsidRPr="0023321B" w:rsidRDefault="00322983" w:rsidP="000E2165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 xml:space="preserve">harzard </w:t>
            </w:r>
            <w:r w:rsidR="00AD5D5C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identification</w:t>
            </w:r>
          </w:p>
        </w:tc>
      </w:tr>
      <w:tr w:rsidR="00B167CE" w14:paraId="05046A4A" w14:textId="77777777" w:rsidTr="000E2165">
        <w:trPr>
          <w:trHeight w:val="702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714B6A39" w14:textId="77777777" w:rsidR="00B167CE" w:rsidRDefault="00B167CE" w:rsidP="00B167CE">
            <w:pPr>
              <w:pStyle w:val="Default"/>
              <w:jc w:val="both"/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</w:pPr>
            <w:r w:rsidRPr="002F0A62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HAZARDOUS SUBSTANCE. DANGEROUS GOODS.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According to the WHS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Regulations and the ADG Code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.</w:t>
            </w:r>
          </w:p>
          <w:p w14:paraId="25B6C6FB" w14:textId="63BBE0E8" w:rsidR="00B167CE" w:rsidRDefault="00B167CE" w:rsidP="00261802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D41E9D">
              <w:rPr>
                <w:rFonts w:ascii="Barlow Regular" w:hAnsi="Barlow Regular"/>
                <w:b/>
                <w:bCs/>
                <w:color w:val="545859"/>
              </w:rPr>
              <w:t>DANGER! Extremely flammable aerosol. Pressurized container: may burst if heated</w:t>
            </w:r>
            <w:r>
              <w:rPr>
                <w:rFonts w:ascii="Barlow Regular" w:hAnsi="Barlow Regular"/>
                <w:b/>
                <w:bCs/>
                <w:color w:val="545859"/>
              </w:rPr>
              <w:t xml:space="preserve">. May be fatal if swallowed and enters airways.  </w:t>
            </w:r>
            <w:r w:rsidR="00F04490" w:rsidRPr="00F04490">
              <w:rPr>
                <w:rFonts w:ascii="Barlow Regular" w:hAnsi="Barlow Regular"/>
                <w:b/>
                <w:bCs/>
                <w:color w:val="545859"/>
              </w:rPr>
              <w:t xml:space="preserve"> May cause an allergic skin reaction</w:t>
            </w:r>
            <w:r w:rsidR="00F04490">
              <w:rPr>
                <w:rFonts w:ascii="Barlow Regular" w:hAnsi="Barlow Regular"/>
                <w:b/>
                <w:bCs/>
                <w:color w:val="545859"/>
              </w:rPr>
              <w:t xml:space="preserve">.  </w:t>
            </w:r>
            <w:r>
              <w:rPr>
                <w:rFonts w:ascii="Barlow Regular" w:hAnsi="Barlow Regular"/>
                <w:b/>
                <w:bCs/>
                <w:color w:val="545859"/>
              </w:rPr>
              <w:t>Harmful to aquatic life with long lasting effects.  Repeated exposure may cause skin dryness or cracking</w:t>
            </w:r>
            <w:r w:rsidRPr="00D41E9D">
              <w:rPr>
                <w:rFonts w:ascii="Barlow Regular" w:hAnsi="Barlow Regular"/>
                <w:b/>
                <w:bCs/>
                <w:color w:val="545859"/>
              </w:rPr>
              <w:t>.</w:t>
            </w:r>
            <w:r w:rsidRPr="00682905"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682905">
              <w:rPr>
                <w:rFonts w:ascii="Barlow Regular" w:hAnsi="Barlow Regular"/>
                <w:color w:val="545859"/>
              </w:rPr>
              <w:t>Keep away from heat, hot surfaces, sparks, open flames and other ignition sources. No smoking.</w:t>
            </w:r>
            <w:r>
              <w:rPr>
                <w:rFonts w:ascii="Barlow Regular" w:hAnsi="Barlow Regular"/>
                <w:color w:val="545859"/>
              </w:rPr>
              <w:t xml:space="preserve">  </w:t>
            </w:r>
            <w:r w:rsidRPr="00D7122C">
              <w:rPr>
                <w:rFonts w:ascii="Barlow Regular" w:hAnsi="Barlow Regular"/>
                <w:color w:val="545859"/>
              </w:rPr>
              <w:t xml:space="preserve">Do not spray on an open flame or other ignition source.  Do not pierce or burn, even after use.  </w:t>
            </w:r>
            <w:r>
              <w:rPr>
                <w:rFonts w:ascii="Barlow Regular" w:hAnsi="Barlow Regular"/>
                <w:color w:val="545859"/>
              </w:rPr>
              <w:t xml:space="preserve">Avoid breathing mist or vapors.  </w:t>
            </w:r>
            <w:r w:rsidR="00701636" w:rsidRPr="00701636">
              <w:rPr>
                <w:rFonts w:ascii="Barlow Regular" w:hAnsi="Barlow Regular"/>
                <w:color w:val="545859"/>
              </w:rPr>
              <w:t xml:space="preserve"> Contaminated work clothing should not be allowed out of the workplace.  </w:t>
            </w:r>
            <w:r w:rsidR="00701636">
              <w:rPr>
                <w:rFonts w:ascii="Barlow Regular" w:hAnsi="Barlow Regular"/>
                <w:color w:val="545859"/>
              </w:rPr>
              <w:t>Avoid release to the environment.</w:t>
            </w:r>
            <w:r w:rsidR="00165CC1">
              <w:rPr>
                <w:rFonts w:ascii="Barlow Regular" w:hAnsi="Barlow Regular"/>
                <w:color w:val="545859"/>
              </w:rPr>
              <w:t xml:space="preserve">  </w:t>
            </w:r>
            <w:r>
              <w:rPr>
                <w:rFonts w:ascii="Barlow Regular" w:hAnsi="Barlow Regular"/>
                <w:color w:val="545859"/>
              </w:rPr>
              <w:t xml:space="preserve">Wear </w:t>
            </w:r>
            <w:r w:rsidR="00165CC1">
              <w:rPr>
                <w:rFonts w:ascii="Barlow Regular" w:hAnsi="Barlow Regular"/>
                <w:color w:val="545859"/>
              </w:rPr>
              <w:t>protective gloves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="009E7DFB">
              <w:rPr>
                <w:rFonts w:ascii="Barlow Regular" w:hAnsi="Barlow Regular"/>
                <w:color w:val="545859"/>
              </w:rPr>
              <w:t xml:space="preserve"> If swallowed: Immediately call a POISON CENTER or doctor.  DO NOT induce vomiting.  </w:t>
            </w:r>
            <w:r w:rsidR="00A050D3" w:rsidRPr="00261802">
              <w:rPr>
                <w:rFonts w:ascii="Barlow Regular" w:hAnsi="Barlow Regular"/>
                <w:color w:val="545859"/>
              </w:rPr>
              <w:t xml:space="preserve"> IF ON SKIN: Wash with plenty of soap and water</w:t>
            </w:r>
            <w:r w:rsidR="005E2B3E" w:rsidRPr="00261802">
              <w:rPr>
                <w:rFonts w:ascii="Barlow Regular" w:hAnsi="Barlow Regular"/>
                <w:color w:val="545859"/>
              </w:rPr>
              <w:t xml:space="preserve">.  </w:t>
            </w:r>
            <w:r w:rsidR="000042AF" w:rsidRPr="00261802">
              <w:rPr>
                <w:rFonts w:ascii="Barlow Regular" w:hAnsi="Barlow Regular"/>
                <w:color w:val="545859"/>
              </w:rPr>
              <w:t xml:space="preserve"> Take off contaminated clothing and wash it before reuse.</w:t>
            </w:r>
            <w:r w:rsidR="00261802">
              <w:rPr>
                <w:rFonts w:ascii="Barlow Regular" w:hAnsi="Barlow Regular"/>
                <w:color w:val="545859"/>
              </w:rPr>
              <w:t xml:space="preserve">  </w:t>
            </w:r>
            <w:r w:rsidRPr="0046464C">
              <w:rPr>
                <w:rFonts w:ascii="Barlow Regular" w:hAnsi="Barlow Regular"/>
                <w:color w:val="545859"/>
              </w:rPr>
              <w:t>If discomfort persists, see a doctor. Additional information is listed in the safety data sheet.</w:t>
            </w:r>
          </w:p>
          <w:p w14:paraId="51F6D2DE" w14:textId="6029267F" w:rsidR="00B167CE" w:rsidRPr="00087DE8" w:rsidRDefault="00B167CE" w:rsidP="00B167CE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</w:p>
        </w:tc>
      </w:tr>
      <w:tr w:rsidR="00B167CE" w14:paraId="444BCD65" w14:textId="77777777" w:rsidTr="000E2165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156E51FB" w14:textId="432BFEF1" w:rsidR="00B167CE" w:rsidRPr="0023321B" w:rsidRDefault="00B167CE" w:rsidP="00B167CE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6D7E4B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Storage</w:t>
            </w:r>
          </w:p>
        </w:tc>
      </w:tr>
      <w:tr w:rsidR="00B167CE" w14:paraId="242C189B" w14:textId="77777777" w:rsidTr="0009491F">
        <w:trPr>
          <w:trHeight w:val="872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2B1372E9" w14:textId="3CDA38DA" w:rsidR="00B167CE" w:rsidRPr="00DD3690" w:rsidRDefault="0009491F" w:rsidP="00B167CE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98257D">
              <w:rPr>
                <w:rFonts w:ascii="Barlow Regular" w:hAnsi="Barlow Regular"/>
                <w:color w:val="545859"/>
              </w:rPr>
              <w:t>Store in a cool, dry, ventilated area away from incompatible materials. Protect from physical damage. Do not store in direct sunlight, near open flames or above temperatures greater than 50°C.</w:t>
            </w:r>
          </w:p>
        </w:tc>
      </w:tr>
      <w:tr w:rsidR="00B167CE" w14:paraId="2D09D029" w14:textId="77777777" w:rsidTr="000E2165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4AB8C27B" w14:textId="17830456" w:rsidR="00B167CE" w:rsidRPr="0023321B" w:rsidRDefault="00B167CE" w:rsidP="00B167CE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Regulatory Information</w:t>
            </w:r>
          </w:p>
        </w:tc>
      </w:tr>
      <w:tr w:rsidR="00B167CE" w14:paraId="0D247E30" w14:textId="77777777" w:rsidTr="000E2165">
        <w:trPr>
          <w:trHeight w:val="3312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760F69EE" w14:textId="77E79DED" w:rsidR="00522B59" w:rsidRDefault="00522B59" w:rsidP="00522B59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CB2C4A">
              <w:rPr>
                <w:rFonts w:ascii="Barlow Bold" w:hAnsi="Barlow Bold"/>
                <w:b/>
                <w:color w:val="1C3687"/>
              </w:rPr>
              <w:t>Montreal Protocol (Ozone Depleting Substances):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CB2C4A">
              <w:rPr>
                <w:rFonts w:ascii="Barlow Bold" w:hAnsi="Barlow Bold"/>
                <w:b/>
                <w:color w:val="1C3687"/>
              </w:rPr>
              <w:t>The Stockholm Convention (Persistent Organic Pollutants):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BB36B2">
              <w:rPr>
                <w:rFonts w:ascii="Barlow Bold" w:hAnsi="Barlow Bold"/>
                <w:b/>
                <w:color w:val="1C3687"/>
              </w:rPr>
              <w:t>The Rotterdam Convention (Prior Informed Consent</w:t>
            </w:r>
            <w:r w:rsidRPr="00A4042B">
              <w:rPr>
                <w:rFonts w:ascii="Barlow Bold" w:hAnsi="Barlow Bold"/>
                <w:b/>
                <w:color w:val="1C3687"/>
              </w:rPr>
              <w:t>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Basel Convention: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International Convention for the Prevention of Pollution from Ships (MARPOL</w:t>
            </w:r>
            <w:r w:rsidRPr="00990814">
              <w:rPr>
                <w:rFonts w:ascii="Barlow Regular" w:hAnsi="Barlow Regular"/>
                <w:color w:val="545859"/>
              </w:rPr>
              <w:t>):</w:t>
            </w:r>
            <w:r w:rsidRPr="00CB2C4A">
              <w:rPr>
                <w:rFonts w:ascii="Barlow Regular" w:hAnsi="Barlow Regular"/>
                <w:color w:val="545859"/>
              </w:rPr>
              <w:t xml:space="preserve"> </w:t>
            </w:r>
            <w:r w:rsidR="00990814" w:rsidRPr="00990814">
              <w:rPr>
                <w:rFonts w:ascii="Barlow Regular" w:hAnsi="Barlow Regular"/>
                <w:color w:val="545859"/>
              </w:rPr>
              <w:t xml:space="preserve"> D-Limonene (as Dipentene) is listed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Standard for the Uniform Scheduling of Medicines and Poisons (SUSMP):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Arial" w:hAnsi="Arial"/>
              </w:rPr>
              <w:t xml:space="preserve"> </w:t>
            </w:r>
          </w:p>
          <w:p w14:paraId="485FD7E8" w14:textId="77777777" w:rsidR="00522B59" w:rsidRDefault="00522B59" w:rsidP="00522B59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</w:p>
          <w:p w14:paraId="1FEAB048" w14:textId="77777777" w:rsidR="00522B59" w:rsidRDefault="00522B59" w:rsidP="00522B59">
            <w:pPr>
              <w:ind w:left="284" w:right="164"/>
              <w:jc w:val="both"/>
              <w:rPr>
                <w:rFonts w:ascii="Barlow Regular" w:hAnsi="Barlow Regular"/>
                <w:color w:val="545859"/>
              </w:rPr>
            </w:pPr>
            <w:r w:rsidRPr="00A4042B">
              <w:rPr>
                <w:rFonts w:ascii="Barlow Bold" w:hAnsi="Barlow Bold"/>
                <w:b/>
                <w:color w:val="1C3687"/>
              </w:rPr>
              <w:t>Australian Inventory of Chemical Substances: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components of this product are listed on the AICS inventory</w:t>
            </w:r>
          </w:p>
          <w:p w14:paraId="09797B33" w14:textId="77777777" w:rsidR="00522B59" w:rsidRDefault="00522B59" w:rsidP="00522B59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  <w:r w:rsidRPr="00831A8C">
              <w:rPr>
                <w:rFonts w:ascii="Barlow Bold" w:hAnsi="Barlow Bold"/>
                <w:b/>
                <w:color w:val="1C3687"/>
              </w:rPr>
              <w:t>New Zealand Inventory: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ingredients comply with the HSNO regulations</w:t>
            </w:r>
          </w:p>
          <w:p w14:paraId="6C8388D0" w14:textId="77777777" w:rsidR="00B167CE" w:rsidRPr="00B447A4" w:rsidRDefault="00B167CE" w:rsidP="00B167CE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</w:p>
        </w:tc>
      </w:tr>
    </w:tbl>
    <w:p w14:paraId="2758DB4D" w14:textId="09CA5DD4" w:rsidR="00D44D2B" w:rsidRDefault="006C56F6" w:rsidP="00F3016E">
      <w:pPr>
        <w:tabs>
          <w:tab w:val="left" w:pos="8460"/>
        </w:tabs>
      </w:pPr>
      <w:r>
        <w:rPr>
          <w:rFonts w:ascii="Barlow Regular" w:hAnsi="Barlow Regular"/>
          <w:b/>
          <w:noProof/>
          <w:color w:val="1C3687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BACEDB4" wp14:editId="30C07B7A">
                <wp:simplePos x="0" y="0"/>
                <wp:positionH relativeFrom="column">
                  <wp:posOffset>-205105</wp:posOffset>
                </wp:positionH>
                <wp:positionV relativeFrom="paragraph">
                  <wp:posOffset>8984298</wp:posOffset>
                </wp:positionV>
                <wp:extent cx="6642135" cy="234950"/>
                <wp:effectExtent l="0" t="0" r="635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35" cy="234950"/>
                          <a:chOff x="0" y="0"/>
                          <a:chExt cx="6642135" cy="23495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198405" y="0"/>
                            <a:ext cx="444373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AAE2D" w14:textId="77777777" w:rsidR="006C56F6" w:rsidRPr="00311056" w:rsidRDefault="006C56F6" w:rsidP="006C56F6">
                              <w:pPr>
                                <w:ind w:right="360"/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Level 2, 41 Rawson Street, Epping, NSW 2121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Australia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 xml:space="preserve">         Version: 1.0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4486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28C09F" w14:textId="77777777" w:rsidR="006C56F6" w:rsidRPr="00311056" w:rsidRDefault="006C56F6" w:rsidP="006C56F6">
                              <w:pPr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wd40</w:t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.co</w:t>
                              </w: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m.au</w:t>
                              </w:r>
                            </w:p>
                            <w:p w14:paraId="65729084" w14:textId="77777777" w:rsidR="006C56F6" w:rsidRPr="006B6C9A" w:rsidRDefault="006C56F6" w:rsidP="006C56F6">
                              <w:pPr>
                                <w:jc w:val="right"/>
                                <w:rPr>
                                  <w:rFonts w:ascii="Barlow" w:hAnsi="Barlow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ACEDB4" id="Group 20" o:spid="_x0000_s1030" style="position:absolute;margin-left:-16.15pt;margin-top:707.45pt;width:523pt;height:18.5pt;z-index:251670016;mso-width-relative:margin;mso-height-relative:margin" coordsize="66421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">
                <v:shape id="Text Box 21" o:spid="_x0000_s1031" type="#_x0000_t202" style="position:absolute;left:21984;width:4443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" fillcolor="white [3212]" stroked="f">
                  <v:textbox>
                    <w:txbxContent>
                      <w:p w14:paraId="39EAAE2D" w14:textId="77777777" w:rsidR="006C56F6" w:rsidRPr="00311056" w:rsidRDefault="006C56F6" w:rsidP="006C56F6">
                        <w:pPr>
                          <w:ind w:right="360"/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Level 2, 41 Rawson Street, Epping, NSW 2121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 xml:space="preserve"> </w:t>
                        </w: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Australia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 xml:space="preserve">         Version: 1.0</w:t>
                        </w:r>
                      </w:p>
                    </w:txbxContent>
                  </v:textbox>
                </v:shape>
                <v:shape id="Text Box 22" o:spid="_x0000_s1032" type="#_x0000_t202" style="position:absolute;width:1354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  <v:textbox>
                    <w:txbxContent>
                      <w:p w14:paraId="7B28C09F" w14:textId="77777777" w:rsidR="006C56F6" w:rsidRPr="00311056" w:rsidRDefault="006C56F6" w:rsidP="006C56F6">
                        <w:pPr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wd40</w:t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.co</w:t>
                        </w: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m.au</w:t>
                        </w:r>
                      </w:p>
                      <w:p w14:paraId="65729084" w14:textId="77777777" w:rsidR="006C56F6" w:rsidRPr="006B6C9A" w:rsidRDefault="006C56F6" w:rsidP="006C56F6">
                        <w:pPr>
                          <w:jc w:val="right"/>
                          <w:rPr>
                            <w:rFonts w:ascii="Barlow" w:hAnsi="Barlow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3016E">
        <w:tab/>
      </w:r>
    </w:p>
    <w:sectPr w:rsidR="00D44D2B" w:rsidSect="00B5787F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05491" w14:textId="77777777" w:rsidR="00E83C4A" w:rsidRDefault="00E83C4A" w:rsidP="000F2820">
      <w:pPr>
        <w:spacing w:after="0" w:line="240" w:lineRule="auto"/>
      </w:pPr>
      <w:r>
        <w:separator/>
      </w:r>
    </w:p>
  </w:endnote>
  <w:endnote w:type="continuationSeparator" w:id="0">
    <w:p w14:paraId="177B0C15" w14:textId="77777777" w:rsidR="00E83C4A" w:rsidRDefault="00E83C4A" w:rsidP="000F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Condensed SemiBold">
    <w:altName w:val="Barlow Condensed SemiBold"/>
    <w:charset w:val="00"/>
    <w:family w:val="auto"/>
    <w:pitch w:val="variable"/>
    <w:sig w:usb0="20000007" w:usb1="00000000" w:usb2="00000000" w:usb3="00000000" w:csb0="00000193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Barlow Condensed">
    <w:charset w:val="00"/>
    <w:family w:val="auto"/>
    <w:pitch w:val="variable"/>
    <w:sig w:usb0="20000007" w:usb1="00000000" w:usb2="00000000" w:usb3="00000000" w:csb0="00000193" w:csb1="00000000"/>
  </w:font>
  <w:font w:name="Barlow Regular">
    <w:altName w:val="Calibri"/>
    <w:charset w:val="58"/>
    <w:family w:val="auto"/>
    <w:pitch w:val="variable"/>
    <w:sig w:usb0="20000007" w:usb1="00000000" w:usb2="00000000" w:usb3="00000000" w:csb0="00000193" w:csb1="00000000"/>
  </w:font>
  <w:font w:name="Barlow Bold">
    <w:altName w:val="Calibri"/>
    <w:charset w:val="58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B22A7" w14:textId="77777777" w:rsidR="00E83C4A" w:rsidRDefault="00E83C4A" w:rsidP="000F2820">
      <w:pPr>
        <w:spacing w:after="0" w:line="240" w:lineRule="auto"/>
      </w:pPr>
      <w:r>
        <w:separator/>
      </w:r>
    </w:p>
  </w:footnote>
  <w:footnote w:type="continuationSeparator" w:id="0">
    <w:p w14:paraId="65E3707C" w14:textId="77777777" w:rsidR="00E83C4A" w:rsidRDefault="00E83C4A" w:rsidP="000F2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A0A6D"/>
    <w:multiLevelType w:val="hybridMultilevel"/>
    <w:tmpl w:val="37C86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D260E"/>
    <w:multiLevelType w:val="hybridMultilevel"/>
    <w:tmpl w:val="2316893A"/>
    <w:lvl w:ilvl="0" w:tplc="1840B706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51C52BBB"/>
    <w:multiLevelType w:val="hybridMultilevel"/>
    <w:tmpl w:val="825C8980"/>
    <w:lvl w:ilvl="0" w:tplc="75560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5859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C5BE1"/>
    <w:multiLevelType w:val="hybridMultilevel"/>
    <w:tmpl w:val="09CC1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E5D59"/>
    <w:multiLevelType w:val="hybridMultilevel"/>
    <w:tmpl w:val="BC826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7C9F"/>
    <w:rsid w:val="00001D6A"/>
    <w:rsid w:val="000042AF"/>
    <w:rsid w:val="00006A4B"/>
    <w:rsid w:val="00016496"/>
    <w:rsid w:val="0002593B"/>
    <w:rsid w:val="000553CB"/>
    <w:rsid w:val="000710C8"/>
    <w:rsid w:val="000832B1"/>
    <w:rsid w:val="00087DE8"/>
    <w:rsid w:val="0009491F"/>
    <w:rsid w:val="000B568D"/>
    <w:rsid w:val="000C7FF4"/>
    <w:rsid w:val="000D2A8A"/>
    <w:rsid w:val="000D5EF9"/>
    <w:rsid w:val="000E09FB"/>
    <w:rsid w:val="000E2165"/>
    <w:rsid w:val="000F23B0"/>
    <w:rsid w:val="000F24B2"/>
    <w:rsid w:val="000F2820"/>
    <w:rsid w:val="00105C99"/>
    <w:rsid w:val="001375A4"/>
    <w:rsid w:val="00162339"/>
    <w:rsid w:val="00165CC1"/>
    <w:rsid w:val="001767CE"/>
    <w:rsid w:val="001A085F"/>
    <w:rsid w:val="001B05A5"/>
    <w:rsid w:val="001B4AA7"/>
    <w:rsid w:val="001C40D4"/>
    <w:rsid w:val="001D0EE9"/>
    <w:rsid w:val="001D2B92"/>
    <w:rsid w:val="001F4B85"/>
    <w:rsid w:val="002256FE"/>
    <w:rsid w:val="0023321B"/>
    <w:rsid w:val="00261802"/>
    <w:rsid w:val="0027053F"/>
    <w:rsid w:val="00274A86"/>
    <w:rsid w:val="002818AB"/>
    <w:rsid w:val="00287347"/>
    <w:rsid w:val="002A2599"/>
    <w:rsid w:val="002B2687"/>
    <w:rsid w:val="002B4578"/>
    <w:rsid w:val="002B701B"/>
    <w:rsid w:val="002D69A7"/>
    <w:rsid w:val="002F0BB0"/>
    <w:rsid w:val="002F41F3"/>
    <w:rsid w:val="003165B5"/>
    <w:rsid w:val="00322983"/>
    <w:rsid w:val="00357375"/>
    <w:rsid w:val="00365B83"/>
    <w:rsid w:val="003737FD"/>
    <w:rsid w:val="00394E89"/>
    <w:rsid w:val="003A1303"/>
    <w:rsid w:val="003E53D0"/>
    <w:rsid w:val="0041086A"/>
    <w:rsid w:val="00421BFE"/>
    <w:rsid w:val="00433064"/>
    <w:rsid w:val="00434602"/>
    <w:rsid w:val="004426B6"/>
    <w:rsid w:val="00450C6F"/>
    <w:rsid w:val="00453888"/>
    <w:rsid w:val="00455819"/>
    <w:rsid w:val="004676D7"/>
    <w:rsid w:val="00485E0D"/>
    <w:rsid w:val="004A1333"/>
    <w:rsid w:val="004B5009"/>
    <w:rsid w:val="004C6D67"/>
    <w:rsid w:val="004E121D"/>
    <w:rsid w:val="00520119"/>
    <w:rsid w:val="00522B59"/>
    <w:rsid w:val="00523DAF"/>
    <w:rsid w:val="00525467"/>
    <w:rsid w:val="0053513D"/>
    <w:rsid w:val="00536B9B"/>
    <w:rsid w:val="00560974"/>
    <w:rsid w:val="00566007"/>
    <w:rsid w:val="005675F9"/>
    <w:rsid w:val="005A4964"/>
    <w:rsid w:val="005A7AFB"/>
    <w:rsid w:val="005B1426"/>
    <w:rsid w:val="005D4F05"/>
    <w:rsid w:val="005E2B3E"/>
    <w:rsid w:val="005E6477"/>
    <w:rsid w:val="00606E46"/>
    <w:rsid w:val="006131D5"/>
    <w:rsid w:val="00621F86"/>
    <w:rsid w:val="006236F3"/>
    <w:rsid w:val="006378A4"/>
    <w:rsid w:val="006460EF"/>
    <w:rsid w:val="006A5815"/>
    <w:rsid w:val="006A6829"/>
    <w:rsid w:val="006B23BE"/>
    <w:rsid w:val="006B6C9A"/>
    <w:rsid w:val="006C3DC7"/>
    <w:rsid w:val="006C56F6"/>
    <w:rsid w:val="006D7E4B"/>
    <w:rsid w:val="006E121A"/>
    <w:rsid w:val="006E344D"/>
    <w:rsid w:val="006E526F"/>
    <w:rsid w:val="006F6D79"/>
    <w:rsid w:val="006F6FB0"/>
    <w:rsid w:val="00701636"/>
    <w:rsid w:val="00703FA8"/>
    <w:rsid w:val="00715DFD"/>
    <w:rsid w:val="00717AA6"/>
    <w:rsid w:val="00724016"/>
    <w:rsid w:val="007253BC"/>
    <w:rsid w:val="00755353"/>
    <w:rsid w:val="00765715"/>
    <w:rsid w:val="007658EE"/>
    <w:rsid w:val="00766727"/>
    <w:rsid w:val="00767BE0"/>
    <w:rsid w:val="007857A9"/>
    <w:rsid w:val="007860B1"/>
    <w:rsid w:val="0079566C"/>
    <w:rsid w:val="007D2E49"/>
    <w:rsid w:val="007F68F2"/>
    <w:rsid w:val="008430E6"/>
    <w:rsid w:val="008627A7"/>
    <w:rsid w:val="00877113"/>
    <w:rsid w:val="008833DB"/>
    <w:rsid w:val="0089791C"/>
    <w:rsid w:val="008A6F1E"/>
    <w:rsid w:val="008C7D28"/>
    <w:rsid w:val="008D671C"/>
    <w:rsid w:val="009112FC"/>
    <w:rsid w:val="0095430F"/>
    <w:rsid w:val="00980D41"/>
    <w:rsid w:val="00986D3F"/>
    <w:rsid w:val="00987BA1"/>
    <w:rsid w:val="00990814"/>
    <w:rsid w:val="00991EBF"/>
    <w:rsid w:val="009C55FC"/>
    <w:rsid w:val="009D116C"/>
    <w:rsid w:val="009E029A"/>
    <w:rsid w:val="009E78FC"/>
    <w:rsid w:val="009E7DFB"/>
    <w:rsid w:val="009E7E12"/>
    <w:rsid w:val="009F3485"/>
    <w:rsid w:val="009F4500"/>
    <w:rsid w:val="00A02C40"/>
    <w:rsid w:val="00A050D3"/>
    <w:rsid w:val="00A229C8"/>
    <w:rsid w:val="00A33206"/>
    <w:rsid w:val="00A40F1A"/>
    <w:rsid w:val="00A50694"/>
    <w:rsid w:val="00A634B7"/>
    <w:rsid w:val="00A63A13"/>
    <w:rsid w:val="00A828AA"/>
    <w:rsid w:val="00A86351"/>
    <w:rsid w:val="00A9649D"/>
    <w:rsid w:val="00AB1B2F"/>
    <w:rsid w:val="00AB3ED7"/>
    <w:rsid w:val="00AD24C1"/>
    <w:rsid w:val="00AD5D5C"/>
    <w:rsid w:val="00AE7637"/>
    <w:rsid w:val="00B07358"/>
    <w:rsid w:val="00B167CE"/>
    <w:rsid w:val="00B23438"/>
    <w:rsid w:val="00B327BE"/>
    <w:rsid w:val="00B42788"/>
    <w:rsid w:val="00B447A4"/>
    <w:rsid w:val="00B55D96"/>
    <w:rsid w:val="00B5787F"/>
    <w:rsid w:val="00B632FA"/>
    <w:rsid w:val="00B66D5C"/>
    <w:rsid w:val="00B825D8"/>
    <w:rsid w:val="00BA6454"/>
    <w:rsid w:val="00BB0347"/>
    <w:rsid w:val="00BB54AF"/>
    <w:rsid w:val="00BB7A76"/>
    <w:rsid w:val="00BC18B7"/>
    <w:rsid w:val="00BE4255"/>
    <w:rsid w:val="00BE5754"/>
    <w:rsid w:val="00BF13D8"/>
    <w:rsid w:val="00C1165F"/>
    <w:rsid w:val="00C31E64"/>
    <w:rsid w:val="00C35BEC"/>
    <w:rsid w:val="00C40EC9"/>
    <w:rsid w:val="00C52564"/>
    <w:rsid w:val="00C52E5A"/>
    <w:rsid w:val="00C74E9A"/>
    <w:rsid w:val="00C75616"/>
    <w:rsid w:val="00C827A6"/>
    <w:rsid w:val="00C87E56"/>
    <w:rsid w:val="00C97FEE"/>
    <w:rsid w:val="00CC5E9C"/>
    <w:rsid w:val="00CE4EDF"/>
    <w:rsid w:val="00D00932"/>
    <w:rsid w:val="00D02A81"/>
    <w:rsid w:val="00D13466"/>
    <w:rsid w:val="00D17C9F"/>
    <w:rsid w:val="00D22D9D"/>
    <w:rsid w:val="00D37C07"/>
    <w:rsid w:val="00D42B85"/>
    <w:rsid w:val="00D44D2B"/>
    <w:rsid w:val="00D5429A"/>
    <w:rsid w:val="00D70561"/>
    <w:rsid w:val="00D71E20"/>
    <w:rsid w:val="00D80D2F"/>
    <w:rsid w:val="00D818C0"/>
    <w:rsid w:val="00DC5821"/>
    <w:rsid w:val="00DD3690"/>
    <w:rsid w:val="00DE2D39"/>
    <w:rsid w:val="00DF00DF"/>
    <w:rsid w:val="00E03868"/>
    <w:rsid w:val="00E13D2B"/>
    <w:rsid w:val="00E426CE"/>
    <w:rsid w:val="00E42729"/>
    <w:rsid w:val="00E572A0"/>
    <w:rsid w:val="00E725C6"/>
    <w:rsid w:val="00E754F1"/>
    <w:rsid w:val="00E755EB"/>
    <w:rsid w:val="00E83C4A"/>
    <w:rsid w:val="00E92E26"/>
    <w:rsid w:val="00E943E7"/>
    <w:rsid w:val="00EA2455"/>
    <w:rsid w:val="00EA688D"/>
    <w:rsid w:val="00EB0366"/>
    <w:rsid w:val="00EC08D9"/>
    <w:rsid w:val="00EC3E72"/>
    <w:rsid w:val="00ED0352"/>
    <w:rsid w:val="00ED1163"/>
    <w:rsid w:val="00EF37E1"/>
    <w:rsid w:val="00F02967"/>
    <w:rsid w:val="00F037DE"/>
    <w:rsid w:val="00F04490"/>
    <w:rsid w:val="00F078E5"/>
    <w:rsid w:val="00F3016E"/>
    <w:rsid w:val="00F50F84"/>
    <w:rsid w:val="00F6344D"/>
    <w:rsid w:val="00F7647F"/>
    <w:rsid w:val="00F91343"/>
    <w:rsid w:val="00FA1EE9"/>
    <w:rsid w:val="00FD37BE"/>
    <w:rsid w:val="00FF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07684D"/>
  <w15:docId w15:val="{7B1E9D46-85C7-49C2-8424-C1BC72E8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7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C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820"/>
  </w:style>
  <w:style w:type="paragraph" w:styleId="Footer">
    <w:name w:val="footer"/>
    <w:basedOn w:val="Normal"/>
    <w:link w:val="Foot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820"/>
  </w:style>
  <w:style w:type="paragraph" w:styleId="BalloonText">
    <w:name w:val="Balloon Text"/>
    <w:basedOn w:val="Normal"/>
    <w:link w:val="BalloonTextChar"/>
    <w:uiPriority w:val="99"/>
    <w:semiHidden/>
    <w:unhideWhenUsed/>
    <w:rsid w:val="00EB036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36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B167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D4E55F9BE7F049B53BA6E931163AA2" ma:contentTypeVersion="17" ma:contentTypeDescription="Create a new document." ma:contentTypeScope="" ma:versionID="626e9e91df385f8ace9fc48f969f97be">
  <xsd:schema xmlns:xsd="http://www.w3.org/2001/XMLSchema" xmlns:xs="http://www.w3.org/2001/XMLSchema" xmlns:p="http://schemas.microsoft.com/office/2006/metadata/properties" xmlns:ns2="2a3f1b79-fcc9-48a5-b6e3-19dfa90fe50b" xmlns:ns3="186188e5-c182-40cc-aaef-630c0a48fbb0" targetNamespace="http://schemas.microsoft.com/office/2006/metadata/properties" ma:root="true" ma:fieldsID="ad9b392ea59a40545d2c2e6fc15dde44" ns2:_="" ns3:_="">
    <xsd:import namespace="2a3f1b79-fcc9-48a5-b6e3-19dfa90fe50b"/>
    <xsd:import namespace="186188e5-c182-40cc-aaef-630c0a48fb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Yea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f1b79-fcc9-48a5-b6e3-19dfa90f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ar" ma:index="12" nillable="true" ma:displayName="Year" ma:format="Dropdown" ma:indexed="true" ma:internalName="Year">
      <xsd:simpleType>
        <xsd:restriction base="dms:Choice">
          <xsd:enumeration value="2020"/>
          <xsd:enumeration value="2019"/>
          <xsd:enumeration value="Older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6b15fc3-0443-4563-9457-372eb732f8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188e5-c182-40cc-aaef-630c0a48f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7e420e6-1f63-483b-b8dd-f2658aeff7fc}" ma:internalName="TaxCatchAll" ma:showField="CatchAllData" ma:web="186188e5-c182-40cc-aaef-630c0a48fb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2a3f1b79-fcc9-48a5-b6e3-19dfa90fe50b" xsi:nil="true"/>
    <lcf76f155ced4ddcb4097134ff3c332f xmlns="2a3f1b79-fcc9-48a5-b6e3-19dfa90fe50b">
      <Terms xmlns="http://schemas.microsoft.com/office/infopath/2007/PartnerControls"/>
    </lcf76f155ced4ddcb4097134ff3c332f>
    <TaxCatchAll xmlns="186188e5-c182-40cc-aaef-630c0a48fbb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B81B527A-B34C-4614-95A8-DD8E7863F7EA}"/>
</file>

<file path=customXml/itemProps2.xml><?xml version="1.0" encoding="utf-8"?>
<ds:datastoreItem xmlns:ds="http://schemas.openxmlformats.org/officeDocument/2006/customXml" ds:itemID="{137C545D-4EB8-4DA7-8686-B0F31CB62A69}">
  <ds:schemaRefs>
    <ds:schemaRef ds:uri="http://schemas.microsoft.com/office/2006/metadata/properties"/>
    <ds:schemaRef ds:uri="http://schemas.microsoft.com/office/infopath/2007/PartnerControls"/>
    <ds:schemaRef ds:uri="2a3f1b79-fcc9-48a5-b6e3-19dfa90fe50b"/>
  </ds:schemaRefs>
</ds:datastoreItem>
</file>

<file path=customXml/itemProps3.xml><?xml version="1.0" encoding="utf-8"?>
<ds:datastoreItem xmlns:ds="http://schemas.openxmlformats.org/officeDocument/2006/customXml" ds:itemID="{1A95EE6D-D7C7-4E41-8689-351523BB4E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63E2DD-8572-4A1B-9457-AD7ACCF8B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Wright</dc:creator>
  <cp:keywords/>
  <dc:description/>
  <cp:lastModifiedBy>Eva Chan</cp:lastModifiedBy>
  <cp:revision>63</cp:revision>
  <cp:lastPrinted>2020-06-26T22:19:00Z</cp:lastPrinted>
  <dcterms:created xsi:type="dcterms:W3CDTF">2020-09-21T04:58:00Z</dcterms:created>
  <dcterms:modified xsi:type="dcterms:W3CDTF">2022-01-18T01:33:00Z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0x010100E8D4E55F9BE7F049B53BA6E931163AA2</vt:lpwstr>
  </property>
  <property fmtid="{D5CDD505-2E9C-101B-9397-08002B2CF9AE}" pid="3" name="Order">
    <vt:r8>320300</vt:r8>
  </property>
  <property fmtid="{D5CDD505-2E9C-101B-9397-08002B2CF9AE}" pid="4" name="MediaServiceImageTags">
    <vt:lpwstr/>
  </property>
</Properties>
</file>